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A150" w14:textId="77777777" w:rsidR="00856663" w:rsidRPr="00856663" w:rsidRDefault="00856663" w:rsidP="0085666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  <w:r w:rsidRPr="0085666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u w:val="single"/>
          <w:lang w:eastAsia="ru-RU"/>
        </w:rPr>
        <w:t>Приложение</w:t>
      </w:r>
      <w:r w:rsidRPr="0085666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br/>
      </w:r>
      <w:r w:rsidRPr="0085666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u w:val="single"/>
          <w:lang w:eastAsia="ru-RU"/>
        </w:rPr>
        <w:t>к Требованиям к форме</w:t>
      </w:r>
      <w:r w:rsidRPr="0085666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br/>
      </w:r>
      <w:r w:rsidRPr="0085666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u w:val="single"/>
          <w:lang w:eastAsia="ru-RU"/>
        </w:rPr>
        <w:t>ходатайства об установлении</w:t>
      </w:r>
      <w:r w:rsidRPr="0085666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br/>
      </w:r>
      <w:r w:rsidRPr="0085666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u w:val="single"/>
          <w:lang w:eastAsia="ru-RU"/>
        </w:rPr>
        <w:t>публичного сервитута, содержанию</w:t>
      </w:r>
      <w:r w:rsidRPr="0085666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br/>
      </w:r>
      <w:r w:rsidRPr="0085666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u w:val="single"/>
          <w:lang w:eastAsia="ru-RU"/>
        </w:rPr>
        <w:t>обоснования необходимости</w:t>
      </w:r>
      <w:r w:rsidRPr="0085666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br/>
      </w:r>
      <w:r w:rsidRPr="0085666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u w:val="single"/>
          <w:lang w:eastAsia="ru-RU"/>
        </w:rPr>
        <w:t>установления публичного сервитута,</w:t>
      </w:r>
      <w:r w:rsidRPr="0085666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br/>
      </w:r>
      <w:r w:rsidRPr="0085666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u w:val="single"/>
          <w:lang w:eastAsia="ru-RU"/>
        </w:rPr>
        <w:t>утвержденным приказом</w:t>
      </w:r>
      <w:r w:rsidRPr="0085666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br/>
      </w:r>
      <w:r w:rsidRPr="0085666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u w:val="single"/>
          <w:lang w:eastAsia="ru-RU"/>
        </w:rPr>
        <w:t>Минэкономразвития России</w:t>
      </w:r>
      <w:r w:rsidRPr="00856663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br/>
      </w:r>
      <w:r w:rsidRPr="0085666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u w:val="single"/>
          <w:lang w:eastAsia="ru-RU"/>
        </w:rPr>
        <w:t>от 10 октября 2018 г. N 542</w:t>
      </w:r>
    </w:p>
    <w:p w14:paraId="73715BB1" w14:textId="77777777" w:rsidR="00856663" w:rsidRPr="00856663" w:rsidRDefault="00856663" w:rsidP="00856663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5"/>
          <w:szCs w:val="45"/>
          <w:u w:val="single"/>
          <w:lang w:eastAsia="ru-RU"/>
        </w:rPr>
      </w:pPr>
      <w:r w:rsidRPr="00856663">
        <w:rPr>
          <w:rFonts w:ascii="Times New Roman" w:eastAsia="Times New Roman" w:hAnsi="Times New Roman" w:cs="Times New Roman"/>
          <w:color w:val="000000" w:themeColor="text1"/>
          <w:sz w:val="45"/>
          <w:szCs w:val="45"/>
          <w:u w:val="single"/>
          <w:lang w:eastAsia="ru-RU"/>
        </w:rPr>
        <w:t>ФОРМА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92"/>
        <w:gridCol w:w="1104"/>
        <w:gridCol w:w="1091"/>
        <w:gridCol w:w="1259"/>
        <w:gridCol w:w="1089"/>
        <w:gridCol w:w="1089"/>
        <w:gridCol w:w="1091"/>
        <w:gridCol w:w="1089"/>
      </w:tblGrid>
      <w:tr w:rsidR="00856663" w:rsidRPr="00856663" w14:paraId="735BABF0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D78923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5"/>
                <w:szCs w:val="45"/>
                <w:u w:val="single"/>
                <w:lang w:eastAsia="ru-RU"/>
              </w:rPr>
            </w:pPr>
            <w:bookmarkStart w:id="0" w:name="l1"/>
            <w:bookmarkEnd w:id="0"/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B4FD07" w14:textId="77777777" w:rsidR="00856663" w:rsidRPr="00856663" w:rsidRDefault="00856663" w:rsidP="0085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Ходатайство об установлении публичного сервитута</w:t>
            </w:r>
          </w:p>
        </w:tc>
      </w:tr>
      <w:tr w:rsidR="00856663" w:rsidRPr="00856663" w14:paraId="2A9D9C30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E01172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0A149D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C5887A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118810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bookmarkStart w:id="1" w:name="_GoBack"/>
        <w:bookmarkEnd w:id="1"/>
      </w:tr>
      <w:tr w:rsidR="00856663" w:rsidRPr="00856663" w14:paraId="2DD2D1ED" w14:textId="77777777" w:rsidTr="00856663">
        <w:tc>
          <w:tcPr>
            <w:tcW w:w="5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7DB720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E730BA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gridSpan w:val="6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450AD6" w14:textId="77777777" w:rsidR="00856663" w:rsidRPr="00856663" w:rsidRDefault="00856663" w:rsidP="0085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BDA795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332FC563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CC3FED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BD1DDF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856663" w:rsidRPr="00856663" w14:paraId="516F030D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B4247B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2.1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E86164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Полное наименование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ED29F3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313492BE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D4F745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2.2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1EDAF9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Сокращенное наименование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C3522F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04BAEF00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EE494E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2.3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7F1DB5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Организационно-правовая форма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A3A9EE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30AAB19B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6F76D2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2.4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2E0305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36C183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46C9AE7C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6C5A2E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2.5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CC6C82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6B69E1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441D0DAD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37AB68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2.6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B77EE2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Адрес электронной почты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8B9697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43368556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A27220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bookmarkStart w:id="2" w:name="l2"/>
            <w:bookmarkEnd w:id="2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2.7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010C04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ОГРН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36DFDA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5F96B3C3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A61799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2.8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E41CE1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ИНН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34A47A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18AFCBEA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7B18B5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6F9B91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Сведения о представителе заявителя:</w:t>
            </w:r>
          </w:p>
        </w:tc>
      </w:tr>
      <w:tr w:rsidR="00856663" w:rsidRPr="00856663" w14:paraId="770E283A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2E995D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3.1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BE57F5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Фамилия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411D4E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657EC1F5" w14:textId="77777777" w:rsidTr="00856663"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2A32AD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E70F8E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Имя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4CAC67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53CBE358" w14:textId="77777777" w:rsidTr="00856663">
        <w:tc>
          <w:tcPr>
            <w:tcW w:w="5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E3CC57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22F482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Отчество (при наличии)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0ADCF7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1E7B5409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DD8B4C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3.2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35C4C5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Адрес электронной почты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CA6B19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1731B7AF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5393DA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3.3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5C0BB1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Телефон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396057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5C33A7D6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607263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3.4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113A8C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FFECFF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0EB856D5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BA953C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FBE621" w14:textId="149F8A03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ых</w:t>
            </w:r>
            <w:proofErr w:type="spellEnd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) участка(</w:t>
            </w:r>
            <w:proofErr w:type="spellStart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ов</w:t>
            </w:r>
            <w:proofErr w:type="spellEnd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) в целях (указываются цели, предусмотренные статьей 39.37 Земельного кодекса Российской Федерации или статьей 3.6 Федерального закона от 25 октября 2001 г. N 137-ФЗ "О введении в действие Земельного кодекса </w:t>
            </w:r>
            <w:bookmarkStart w:id="3" w:name="l3"/>
            <w:bookmarkEnd w:id="3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Российской Федерации"): ___________________________________________________________________________</w:t>
            </w:r>
          </w:p>
        </w:tc>
      </w:tr>
      <w:tr w:rsidR="00856663" w:rsidRPr="00856663" w14:paraId="1BC414A2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E7F0DC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100CB3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Испрашиваемый срок публичного сервитута ___________________________________________</w:t>
            </w:r>
          </w:p>
        </w:tc>
      </w:tr>
      <w:tr w:rsidR="00856663" w:rsidRPr="00856663" w14:paraId="44B607C5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584A04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1C5A03" w14:textId="542CE605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подпунктом 4 пункта 1 статьи 39.41 Земельного кодекса Российской Федерации невозможно </w:t>
            </w:r>
            <w:bookmarkStart w:id="4" w:name="l4"/>
            <w:bookmarkEnd w:id="4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или существенно затруднено (при возникновении таких обстоятельств) ____________________________________________________</w:t>
            </w:r>
          </w:p>
        </w:tc>
      </w:tr>
      <w:tr w:rsidR="00856663" w:rsidRPr="00856663" w14:paraId="16828812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54F2F3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F91AB6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Обоснование необходимости установления публичного сервитута ___________________________________________</w:t>
            </w:r>
          </w:p>
        </w:tc>
      </w:tr>
      <w:tr w:rsidR="00856663" w:rsidRPr="00856663" w14:paraId="5E57229E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AAC6C0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976DAC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 </w:t>
            </w:r>
            <w:bookmarkStart w:id="5" w:name="l9"/>
            <w:bookmarkEnd w:id="5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собственником указанного инженерного сооружения (в данном случае указываются сведения в объеме, предусмотренном </w:t>
            </w:r>
            <w:bookmarkStart w:id="6" w:name="l5"/>
            <w:bookmarkEnd w:id="6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_________________________________________________________________</w:t>
            </w:r>
          </w:p>
        </w:tc>
      </w:tr>
      <w:tr w:rsidR="00856663" w:rsidRPr="00856663" w14:paraId="011B97A8" w14:textId="77777777" w:rsidTr="00856663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D7FE02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100" w:type="pct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38812C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Кадастровые номера земельных участков (при их наличии), в отношении которых испрашивается публичный сервитут и </w:t>
            </w:r>
            <w:bookmarkStart w:id="7" w:name="l10"/>
            <w:bookmarkEnd w:id="7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границы которых внесены в Единый государственный реестр недвижимости</w:t>
            </w:r>
          </w:p>
        </w:tc>
        <w:tc>
          <w:tcPr>
            <w:tcW w:w="1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C044C9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856663" w:rsidRPr="00856663" w14:paraId="01E41925" w14:textId="77777777" w:rsidTr="0085666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A95CA32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7AA28C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BADE05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856663" w:rsidRPr="00856663" w14:paraId="3ECAEB7D" w14:textId="77777777" w:rsidTr="0085666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6A5642E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200F3FC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9CC8A9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856663" w:rsidRPr="00856663" w14:paraId="6AB751FE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B8EA10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F81E83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bookmarkStart w:id="8" w:name="l6"/>
            <w:bookmarkEnd w:id="8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856663" w:rsidRPr="00856663" w14:paraId="7E2188FA" w14:textId="77777777" w:rsidTr="00856663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D16547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270CC4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856663" w:rsidRPr="00856663" w14:paraId="177E84D3" w14:textId="77777777" w:rsidTr="0085666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790CD7D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" w:type="pct"/>
            <w:gridSpan w:val="5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281930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5B2C0A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B5612A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5D4074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682CF62F" w14:textId="77777777" w:rsidTr="0085666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BA4E98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66030B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8FB782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7FA907" w14:textId="77777777" w:rsidR="00856663" w:rsidRPr="00856663" w:rsidRDefault="00856663" w:rsidP="0085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(да/нет)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84513A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391D9449" w14:textId="77777777" w:rsidTr="0085666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FED5A4B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" w:type="pct"/>
            <w:gridSpan w:val="5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ADB454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 </w:t>
            </w:r>
            <w:bookmarkStart w:id="9" w:name="l11"/>
            <w:bookmarkEnd w:id="9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отправления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EBE67C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F61981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3D70CE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7C32EDF0" w14:textId="77777777" w:rsidTr="0085666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ECE7B54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5E11F2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E32EE1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8A4FE5" w14:textId="77777777" w:rsidR="00856663" w:rsidRPr="00856663" w:rsidRDefault="00856663" w:rsidP="0085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(да/нет)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27DC16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856663" w:rsidRPr="00856663" w14:paraId="2BE2CB82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DF07FF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12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42AC90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Документы, прилагаемые к ходатайству: _____________________________________________________________</w:t>
            </w:r>
          </w:p>
        </w:tc>
      </w:tr>
      <w:tr w:rsidR="00856663" w:rsidRPr="00856663" w14:paraId="05C3236F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A600BC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770337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bookmarkStart w:id="10" w:name="l7"/>
            <w:bookmarkEnd w:id="10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856663" w:rsidRPr="00856663" w14:paraId="695796E1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33139F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100" w:type="pct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847A61" w14:textId="7215B61A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bookmarkStart w:id="11" w:name="l12"/>
            <w:bookmarkEnd w:id="11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статьей 39.41 </w:t>
            </w:r>
            <w:bookmarkStart w:id="12" w:name="l8"/>
            <w:bookmarkEnd w:id="12"/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Земельного кодекса Российской Федерации</w:t>
            </w:r>
          </w:p>
        </w:tc>
      </w:tr>
      <w:tr w:rsidR="00856663" w:rsidRPr="00856663" w14:paraId="08172653" w14:textId="77777777" w:rsidTr="00856663">
        <w:tc>
          <w:tcPr>
            <w:tcW w:w="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44260E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1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74CBA4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Подпись:</w:t>
            </w:r>
          </w:p>
        </w:tc>
        <w:tc>
          <w:tcPr>
            <w:tcW w:w="1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B52346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Дата:</w:t>
            </w:r>
          </w:p>
        </w:tc>
      </w:tr>
      <w:tr w:rsidR="00856663" w:rsidRPr="00856663" w14:paraId="6D7B781A" w14:textId="77777777" w:rsidTr="00856663">
        <w:tc>
          <w:tcPr>
            <w:tcW w:w="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25F539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3D78F3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55FC30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B8854B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DE6F81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6878DC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F17752" w14:textId="77777777" w:rsidR="00856663" w:rsidRPr="00856663" w:rsidRDefault="00856663" w:rsidP="0085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" ___" ____________ _____ г.</w:t>
            </w:r>
          </w:p>
        </w:tc>
      </w:tr>
      <w:tr w:rsidR="00856663" w:rsidRPr="00856663" w14:paraId="66F7C004" w14:textId="77777777" w:rsidTr="0085666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BB6C44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35390F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DAAB73" w14:textId="77777777" w:rsidR="00856663" w:rsidRPr="00856663" w:rsidRDefault="00856663" w:rsidP="0085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F01AB2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3CCFD1" w14:textId="77777777" w:rsidR="00856663" w:rsidRPr="00856663" w:rsidRDefault="00856663" w:rsidP="0085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(инициалы, фамилия)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FD64C2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0F4C87" w14:textId="77777777" w:rsidR="00856663" w:rsidRPr="00856663" w:rsidRDefault="00856663" w:rsidP="0085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</w:tbl>
    <w:p w14:paraId="3BD5BCDF" w14:textId="77777777" w:rsidR="00151036" w:rsidRPr="00856663" w:rsidRDefault="00151036">
      <w:pPr>
        <w:rPr>
          <w:color w:val="000000" w:themeColor="text1"/>
          <w:u w:val="single"/>
        </w:rPr>
      </w:pPr>
    </w:p>
    <w:sectPr w:rsidR="00151036" w:rsidRPr="0085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3"/>
    <w:rsid w:val="00151036"/>
    <w:rsid w:val="00856663"/>
    <w:rsid w:val="00B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34A1-4236-4A70-B6E6-A776D874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856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66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2019-06-21T12:33:00Z</dcterms:created>
  <dcterms:modified xsi:type="dcterms:W3CDTF">2019-06-21T12:34:00Z</dcterms:modified>
</cp:coreProperties>
</file>