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671F8" w14:textId="77777777" w:rsidR="00D13725" w:rsidRDefault="00D13725" w:rsidP="00D13725">
      <w:pPr>
        <w:jc w:val="center"/>
        <w:rPr>
          <w:i/>
          <w:sz w:val="32"/>
          <w:szCs w:val="32"/>
          <w:u w:val="single"/>
        </w:rPr>
      </w:pPr>
      <w:bookmarkStart w:id="0" w:name="_GoBack"/>
      <w:r>
        <w:rPr>
          <w:i/>
          <w:sz w:val="32"/>
          <w:szCs w:val="32"/>
          <w:u w:val="single"/>
        </w:rPr>
        <w:t>Образец справки от садоводческого товарищества</w:t>
      </w:r>
    </w:p>
    <w:p w14:paraId="196F32BA" w14:textId="77777777" w:rsidR="00D13725" w:rsidRDefault="00D13725" w:rsidP="00D13725">
      <w:pPr>
        <w:jc w:val="center"/>
        <w:rPr>
          <w:sz w:val="32"/>
          <w:szCs w:val="32"/>
        </w:rPr>
      </w:pPr>
    </w:p>
    <w:p w14:paraId="59F9D852" w14:textId="77777777" w:rsidR="00D13725" w:rsidRDefault="00D13725" w:rsidP="00D13725">
      <w:pPr>
        <w:jc w:val="center"/>
        <w:rPr>
          <w:sz w:val="32"/>
          <w:szCs w:val="32"/>
        </w:rPr>
      </w:pPr>
    </w:p>
    <w:p w14:paraId="60EC97F4" w14:textId="77777777" w:rsidR="00D13725" w:rsidRDefault="00D13725" w:rsidP="00D13725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ЗАКЛЮЧЕНИЕ ПРАВЛЕНИЯ</w:t>
      </w:r>
    </w:p>
    <w:p w14:paraId="6F8E677F" w14:textId="6769B8A8" w:rsidR="00D13725" w:rsidRDefault="00D13725" w:rsidP="00D13725">
      <w:pPr>
        <w:jc w:val="center"/>
        <w:rPr>
          <w:sz w:val="40"/>
          <w:szCs w:val="40"/>
        </w:rPr>
      </w:pPr>
      <w:r>
        <w:rPr>
          <w:sz w:val="40"/>
          <w:szCs w:val="40"/>
        </w:rPr>
        <w:t>«</w:t>
      </w:r>
      <w:r>
        <w:rPr>
          <w:b/>
          <w:i/>
          <w:sz w:val="40"/>
          <w:szCs w:val="40"/>
          <w:u w:val="single"/>
        </w:rPr>
        <w:t>Белые березы</w:t>
      </w:r>
      <w:r>
        <w:rPr>
          <w:sz w:val="40"/>
          <w:szCs w:val="40"/>
        </w:rPr>
        <w:t>»</w:t>
      </w:r>
    </w:p>
    <w:p w14:paraId="452556A4" w14:textId="77777777" w:rsidR="00D13725" w:rsidRDefault="00D13725" w:rsidP="00D13725"/>
    <w:p w14:paraId="4479B3CF" w14:textId="77777777" w:rsidR="00D13725" w:rsidRDefault="00D13725" w:rsidP="00D13725"/>
    <w:p w14:paraId="278D76A4" w14:textId="31446C1B" w:rsidR="00D13725" w:rsidRDefault="00D13725" w:rsidP="00D13725">
      <w:pPr>
        <w:spacing w:line="360" w:lineRule="auto"/>
        <w:jc w:val="both"/>
        <w:rPr>
          <w:sz w:val="32"/>
          <w:szCs w:val="32"/>
          <w:u w:val="single"/>
        </w:rPr>
      </w:pPr>
      <w:r>
        <w:tab/>
      </w:r>
      <w:r>
        <w:rPr>
          <w:sz w:val="32"/>
          <w:szCs w:val="32"/>
        </w:rPr>
        <w:t xml:space="preserve">Дана </w:t>
      </w:r>
      <w:proofErr w:type="spellStart"/>
      <w:r>
        <w:rPr>
          <w:sz w:val="32"/>
          <w:szCs w:val="32"/>
        </w:rPr>
        <w:t>Лапиковой</w:t>
      </w:r>
      <w:proofErr w:type="spellEnd"/>
      <w:r>
        <w:rPr>
          <w:sz w:val="32"/>
          <w:szCs w:val="32"/>
        </w:rPr>
        <w:t xml:space="preserve"> Татьяне Викторовне, </w:t>
      </w:r>
      <w:proofErr w:type="gramStart"/>
      <w:r>
        <w:rPr>
          <w:sz w:val="32"/>
          <w:szCs w:val="32"/>
        </w:rPr>
        <w:t>о  том</w:t>
      </w:r>
      <w:proofErr w:type="gramEnd"/>
      <w:r>
        <w:rPr>
          <w:sz w:val="32"/>
          <w:szCs w:val="32"/>
        </w:rPr>
        <w:t>, что она действительно является членом товарищества «</w:t>
      </w:r>
      <w:r>
        <w:rPr>
          <w:b/>
          <w:i/>
          <w:sz w:val="32"/>
          <w:szCs w:val="32"/>
          <w:u w:val="single"/>
        </w:rPr>
        <w:t>Белые березы</w:t>
      </w:r>
      <w:r>
        <w:rPr>
          <w:sz w:val="32"/>
          <w:szCs w:val="32"/>
        </w:rPr>
        <w:t>» с «</w:t>
      </w:r>
      <w:r>
        <w:rPr>
          <w:b/>
          <w:i/>
          <w:sz w:val="32"/>
          <w:szCs w:val="32"/>
          <w:u w:val="single"/>
        </w:rPr>
        <w:t>22.09.2012 г.</w:t>
      </w:r>
      <w:r>
        <w:rPr>
          <w:sz w:val="32"/>
          <w:szCs w:val="32"/>
        </w:rPr>
        <w:t>» и за ней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закреплен земельный</w:t>
      </w:r>
      <w:r>
        <w:rPr>
          <w:sz w:val="32"/>
          <w:szCs w:val="32"/>
          <w:u w:val="single"/>
        </w:rPr>
        <w:t xml:space="preserve"> участок № </w:t>
      </w:r>
      <w:r>
        <w:rPr>
          <w:b/>
          <w:i/>
          <w:sz w:val="32"/>
          <w:szCs w:val="32"/>
        </w:rPr>
        <w:t>125-1</w:t>
      </w:r>
      <w:r>
        <w:rPr>
          <w:sz w:val="32"/>
          <w:szCs w:val="32"/>
          <w:u w:val="single"/>
        </w:rPr>
        <w:t xml:space="preserve"> площадью </w:t>
      </w:r>
      <w:r>
        <w:rPr>
          <w:sz w:val="32"/>
          <w:szCs w:val="32"/>
        </w:rPr>
        <w:t xml:space="preserve"> 60</w:t>
      </w:r>
      <w:r>
        <w:rPr>
          <w:sz w:val="32"/>
          <w:szCs w:val="32"/>
          <w:u w:val="single"/>
        </w:rPr>
        <w:t xml:space="preserve"> </w:t>
      </w:r>
      <w:proofErr w:type="spellStart"/>
      <w:r>
        <w:rPr>
          <w:sz w:val="32"/>
          <w:szCs w:val="32"/>
          <w:u w:val="single"/>
        </w:rPr>
        <w:t>кв.м</w:t>
      </w:r>
      <w:proofErr w:type="spellEnd"/>
      <w:r>
        <w:rPr>
          <w:sz w:val="32"/>
          <w:szCs w:val="32"/>
          <w:u w:val="single"/>
        </w:rPr>
        <w:t>.</w:t>
      </w:r>
    </w:p>
    <w:p w14:paraId="790D4366" w14:textId="77777777" w:rsidR="00D13725" w:rsidRDefault="00D13725" w:rsidP="00D13725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14:paraId="0CDF8762" w14:textId="6B8F0FF5" w:rsidR="00D13725" w:rsidRDefault="00D13725" w:rsidP="00D13725">
      <w:pPr>
        <w:spacing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участке имеется: </w:t>
      </w:r>
      <w:r>
        <w:rPr>
          <w:sz w:val="32"/>
          <w:szCs w:val="32"/>
        </w:rPr>
        <w:t>подсобная постройка (сарай).</w:t>
      </w:r>
      <w:r>
        <w:rPr>
          <w:sz w:val="32"/>
          <w:szCs w:val="32"/>
        </w:rPr>
        <w:t xml:space="preserve"> </w:t>
      </w:r>
    </w:p>
    <w:p w14:paraId="765980A8" w14:textId="77777777" w:rsidR="00D13725" w:rsidRDefault="00D13725" w:rsidP="00D13725">
      <w:pPr>
        <w:spacing w:line="360" w:lineRule="auto"/>
        <w:jc w:val="both"/>
        <w:rPr>
          <w:sz w:val="32"/>
          <w:szCs w:val="32"/>
        </w:rPr>
      </w:pPr>
    </w:p>
    <w:p w14:paraId="62A9A6DD" w14:textId="2D691491" w:rsidR="00D13725" w:rsidRDefault="00D13725" w:rsidP="00D13725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Описание местоположения границ земельного участка                № </w:t>
      </w:r>
      <w:r>
        <w:rPr>
          <w:sz w:val="32"/>
          <w:szCs w:val="32"/>
        </w:rPr>
        <w:t>125-1</w:t>
      </w:r>
      <w:r>
        <w:rPr>
          <w:sz w:val="32"/>
          <w:szCs w:val="32"/>
        </w:rPr>
        <w:t xml:space="preserve"> соответствует местоположению границ земельного участка, фактически используемого гражданином. </w:t>
      </w:r>
    </w:p>
    <w:p w14:paraId="2173539D" w14:textId="77777777" w:rsidR="00D13725" w:rsidRDefault="00D13725" w:rsidP="00D13725">
      <w:pPr>
        <w:jc w:val="both"/>
        <w:rPr>
          <w:sz w:val="32"/>
          <w:szCs w:val="32"/>
        </w:rPr>
      </w:pPr>
    </w:p>
    <w:p w14:paraId="605B7404" w14:textId="77777777" w:rsidR="00D13725" w:rsidRDefault="00D13725" w:rsidP="00D13725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Задолженностей по взносам нет. </w:t>
      </w:r>
    </w:p>
    <w:p w14:paraId="2F7EB052" w14:textId="77777777" w:rsidR="00D13725" w:rsidRDefault="00D13725" w:rsidP="00D13725">
      <w:pPr>
        <w:jc w:val="both"/>
        <w:rPr>
          <w:sz w:val="32"/>
          <w:szCs w:val="32"/>
        </w:rPr>
      </w:pPr>
    </w:p>
    <w:p w14:paraId="2A3EFEBA" w14:textId="3C88B837" w:rsidR="00D13725" w:rsidRDefault="00D13725" w:rsidP="00D1372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Справка дана для </w:t>
      </w:r>
      <w:r>
        <w:rPr>
          <w:sz w:val="32"/>
          <w:szCs w:val="32"/>
        </w:rPr>
        <w:t>предъявления по месту требования.</w:t>
      </w:r>
      <w:r>
        <w:rPr>
          <w:sz w:val="32"/>
          <w:szCs w:val="32"/>
        </w:rPr>
        <w:t xml:space="preserve"> </w:t>
      </w:r>
    </w:p>
    <w:p w14:paraId="4DBEDD3E" w14:textId="77777777" w:rsidR="00D13725" w:rsidRDefault="00D13725" w:rsidP="00D13725">
      <w:pPr>
        <w:rPr>
          <w:sz w:val="32"/>
          <w:szCs w:val="32"/>
        </w:rPr>
      </w:pPr>
    </w:p>
    <w:p w14:paraId="2E3A6BCA" w14:textId="77777777" w:rsidR="00D13725" w:rsidRDefault="00D13725" w:rsidP="00D13725">
      <w:pPr>
        <w:rPr>
          <w:sz w:val="32"/>
          <w:szCs w:val="32"/>
          <w:u w:val="single"/>
        </w:rPr>
      </w:pPr>
    </w:p>
    <w:p w14:paraId="1245FD2D" w14:textId="14C24762" w:rsidR="00D13725" w:rsidRDefault="00D13725" w:rsidP="00D13725">
      <w:pPr>
        <w:rPr>
          <w:sz w:val="32"/>
          <w:szCs w:val="32"/>
          <w:u w:val="single"/>
        </w:rPr>
      </w:pPr>
      <w:r>
        <w:rPr>
          <w:sz w:val="32"/>
          <w:szCs w:val="32"/>
        </w:rPr>
        <w:t>Председатель товарищества</w:t>
      </w:r>
      <w:r>
        <w:rPr>
          <w:sz w:val="32"/>
          <w:szCs w:val="32"/>
          <w:u w:val="single"/>
        </w:rPr>
        <w:t>:</w:t>
      </w:r>
      <w:r>
        <w:rPr>
          <w:sz w:val="32"/>
          <w:szCs w:val="32"/>
          <w:u w:val="single"/>
        </w:rPr>
        <w:t xml:space="preserve"> Самсонов И.П.</w:t>
      </w:r>
    </w:p>
    <w:p w14:paraId="220E6431" w14:textId="77777777" w:rsidR="00D13725" w:rsidRDefault="00D13725" w:rsidP="00D13725">
      <w:pPr>
        <w:rPr>
          <w:sz w:val="32"/>
          <w:szCs w:val="32"/>
          <w:u w:val="single"/>
        </w:rPr>
      </w:pPr>
    </w:p>
    <w:p w14:paraId="13960312" w14:textId="77777777" w:rsidR="00D13725" w:rsidRDefault="00D13725" w:rsidP="00D13725">
      <w:pPr>
        <w:rPr>
          <w:sz w:val="32"/>
          <w:szCs w:val="32"/>
          <w:u w:val="single"/>
        </w:rPr>
      </w:pPr>
    </w:p>
    <w:p w14:paraId="7D008315" w14:textId="77777777" w:rsidR="00D13725" w:rsidRDefault="00D13725" w:rsidP="00D13725"/>
    <w:bookmarkEnd w:id="0"/>
    <w:p w14:paraId="0936E74D" w14:textId="77777777" w:rsidR="00151036" w:rsidRDefault="00151036"/>
    <w:sectPr w:rsidR="0015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9F6"/>
    <w:rsid w:val="00151036"/>
    <w:rsid w:val="005329F6"/>
    <w:rsid w:val="00D1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1A9A7"/>
  <w15:chartTrackingRefBased/>
  <w15:docId w15:val="{D38F9F22-6312-45DC-92A8-13F503E9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3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Богдан</dc:creator>
  <cp:keywords/>
  <dc:description/>
  <cp:lastModifiedBy>Фомин Богдан</cp:lastModifiedBy>
  <cp:revision>2</cp:revision>
  <dcterms:created xsi:type="dcterms:W3CDTF">2019-06-06T11:45:00Z</dcterms:created>
  <dcterms:modified xsi:type="dcterms:W3CDTF">2019-06-06T11:48:00Z</dcterms:modified>
</cp:coreProperties>
</file>