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59" w:rsidRPr="009D6D2B" w:rsidRDefault="00886C59" w:rsidP="00886C59">
      <w:pPr>
        <w:rPr>
          <w:b/>
          <w:caps/>
          <w:sz w:val="32"/>
          <w:szCs w:val="32"/>
        </w:rPr>
      </w:pPr>
      <w:bookmarkStart w:id="0" w:name="_GoBack"/>
      <w:bookmarkEnd w:id="0"/>
      <w:r w:rsidRPr="009D6D2B">
        <w:rPr>
          <w:b/>
          <w:caps/>
          <w:sz w:val="32"/>
          <w:szCs w:val="32"/>
        </w:rPr>
        <w:t>Договор аренды земельного участка № 677</w:t>
      </w:r>
    </w:p>
    <w:p w:rsidR="00886C59" w:rsidRDefault="00886C59" w:rsidP="00886C59">
      <w:pPr>
        <w:rPr>
          <w:sz w:val="32"/>
          <w:szCs w:val="32"/>
        </w:rPr>
      </w:pP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г. Москва ___________________________«6» февраля </w:t>
      </w:r>
      <w:smartTag w:uri="urn:schemas-microsoft-com:office:smarttags" w:element="metricconverter">
        <w:smartTagPr>
          <w:attr w:name="ProductID" w:val="2016 г"/>
        </w:smartTagPr>
        <w:r w:rsidRPr="009D6D2B">
          <w:rPr>
            <w:sz w:val="32"/>
            <w:szCs w:val="32"/>
          </w:rPr>
          <w:t>2016 г</w:t>
        </w:r>
      </w:smartTag>
      <w:r w:rsidRPr="009D6D2B">
        <w:rPr>
          <w:sz w:val="32"/>
          <w:szCs w:val="32"/>
        </w:rPr>
        <w:t xml:space="preserve">. </w:t>
      </w:r>
    </w:p>
    <w:p w:rsidR="00886C59" w:rsidRDefault="00886C59" w:rsidP="00886C59">
      <w:pPr>
        <w:rPr>
          <w:sz w:val="32"/>
          <w:szCs w:val="32"/>
        </w:rPr>
      </w:pP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Леонид Леонидович Котов в лице владельца земельного участка, действующего на основании свидетельства о собственности, именуемый в дальнейшем «</w:t>
      </w:r>
      <w:r w:rsidRPr="009D6D2B">
        <w:rPr>
          <w:bCs/>
          <w:sz w:val="32"/>
          <w:szCs w:val="32"/>
        </w:rPr>
        <w:t>Арендодатель</w:t>
      </w:r>
      <w:r w:rsidRPr="009D6D2B">
        <w:rPr>
          <w:sz w:val="32"/>
          <w:szCs w:val="32"/>
        </w:rPr>
        <w:t>», с одной стороны, и Юрий Игоревич Мельников, действующий на основании паспорта 4585 678954 выдан 12.03.1996 г. ОВД г. Москвы, именуемый в дальнейшем «</w:t>
      </w:r>
      <w:r w:rsidRPr="009D6D2B">
        <w:rPr>
          <w:bCs/>
          <w:sz w:val="32"/>
          <w:szCs w:val="32"/>
        </w:rPr>
        <w:t>Арендатор</w:t>
      </w:r>
      <w:r w:rsidRPr="009D6D2B">
        <w:rPr>
          <w:sz w:val="32"/>
          <w:szCs w:val="32"/>
        </w:rPr>
        <w:t>», с другой стороны, именуемые в дальнейшем «</w:t>
      </w:r>
      <w:r w:rsidRPr="009D6D2B">
        <w:rPr>
          <w:bCs/>
          <w:sz w:val="32"/>
          <w:szCs w:val="32"/>
        </w:rPr>
        <w:t>Стороны</w:t>
      </w:r>
      <w:r w:rsidRPr="009D6D2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1. ПРЕДМЕТ ДОГОВОРА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1.1. Арендодатель сдает, а Арендатор принимает в аренду земельный участок общей площадью </w:t>
      </w:r>
      <w:smartTag w:uri="urn:schemas-microsoft-com:office:smarttags" w:element="metricconverter">
        <w:smartTagPr>
          <w:attr w:name="ProductID" w:val="80 гектаров"/>
        </w:smartTagPr>
        <w:r w:rsidRPr="009D6D2B">
          <w:rPr>
            <w:sz w:val="32"/>
            <w:szCs w:val="32"/>
          </w:rPr>
          <w:t>80 гектаров</w:t>
        </w:r>
      </w:smartTag>
      <w:r w:rsidRPr="009D6D2B">
        <w:rPr>
          <w:sz w:val="32"/>
          <w:szCs w:val="32"/>
        </w:rPr>
        <w:t>, расположенный по адресу: г. Москва, п. Подлесный, ул. Авиаторов, д 44.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886C59" w:rsidRPr="009D6D2B" w:rsidRDefault="00886C59" w:rsidP="00886C5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Кадастровый номер земельного участка: 47:10:1103010:805.</w:t>
      </w:r>
    </w:p>
    <w:p w:rsidR="00886C59" w:rsidRPr="009D6D2B" w:rsidRDefault="00886C59" w:rsidP="00886C5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Целевое назначение земельного участка: для ведения личного крестьянского хозяйства.</w:t>
      </w:r>
    </w:p>
    <w:p w:rsidR="00886C59" w:rsidRPr="009D6D2B" w:rsidRDefault="00886C59" w:rsidP="00886C5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Разрешенное использование земельного участка: ведение сельского хозяйства.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 1577 от </w:t>
      </w:r>
      <w:r w:rsidRPr="009D6D2B">
        <w:rPr>
          <w:rStyle w:val="nowrap2"/>
          <w:sz w:val="32"/>
          <w:szCs w:val="32"/>
        </w:rPr>
        <w:t>«11» февраля 1990</w:t>
      </w:r>
      <w:r w:rsidRPr="009D6D2B">
        <w:rPr>
          <w:sz w:val="32"/>
          <w:szCs w:val="32"/>
        </w:rPr>
        <w:t xml:space="preserve"> года, выданным ______________.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1.4. На участке находятся следующие здания, сооружения, коммуникации: гараж, сарай, мастерская.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2. АРЕНДНАЯ ПЛАТА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2.1. Размер ежемесячной платы за арендованный земельный участок составляет 20 000 рублей, в том числе НДС – 2 000 рублей.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2.2. Арендная плата вносится Арендатором не позднее 10 числа каждого месяца путем перечисления указанной в п.2.1 суммы на расчетный счет Арендодателя.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3. ПРАВА И ОБЯЗАННОСТИ АРЕНДАТОРА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3.1. </w:t>
      </w:r>
      <w:r w:rsidRPr="009D6D2B">
        <w:rPr>
          <w:bCs/>
          <w:sz w:val="32"/>
          <w:szCs w:val="32"/>
        </w:rPr>
        <w:t>Арендатор имеет право</w:t>
      </w:r>
      <w:r w:rsidRPr="009D6D2B">
        <w:rPr>
          <w:sz w:val="32"/>
          <w:szCs w:val="32"/>
        </w:rPr>
        <w:t>: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3.1.8. Требовать досрочного прекращения Договора в случаях, предусмотренных разделом 7 настоящего Договора.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3.1.9. Осуществлять иные права на использование земельного участка, предусмотренные законодательством РФ.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3.2. </w:t>
      </w:r>
      <w:r w:rsidRPr="009D6D2B">
        <w:rPr>
          <w:bCs/>
          <w:sz w:val="32"/>
          <w:szCs w:val="32"/>
        </w:rPr>
        <w:t>Арендатор обязан</w:t>
      </w:r>
      <w:r w:rsidRPr="009D6D2B">
        <w:rPr>
          <w:sz w:val="32"/>
          <w:szCs w:val="32"/>
        </w:rPr>
        <w:t>: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3.2.4. Осуществлять мероприятия по охране земель, установленные законодательством.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3.2.5. Своевременно производить арендные платежи за землю, установленные разделом 2 настоящего Договора.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3.2.7. Не допускать загрязнения, деградации и ухудшения плодородия почв на земле.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3.2.8. Не нарушать права других землепользователей и природопользователей.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3.2.9. Выполнять иные требования, предусмотренные законодательством о земле.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4. ПРАВА И ОБЯЗАННОСТИ АРЕНДОДАТЕЛЯ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4.1. </w:t>
      </w:r>
      <w:r w:rsidRPr="009D6D2B">
        <w:rPr>
          <w:bCs/>
          <w:sz w:val="32"/>
          <w:szCs w:val="32"/>
        </w:rPr>
        <w:t>Арендодатель имеет право</w:t>
      </w:r>
      <w:r w:rsidRPr="009D6D2B">
        <w:rPr>
          <w:sz w:val="32"/>
          <w:szCs w:val="32"/>
        </w:rPr>
        <w:t>: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4.1.1. Осуществлять контроль использования и охраны земель Арендатором.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4.1.2. Требовать досрочного прекращения Договора в случаях, предусмотренных разделом 7 настоящего Договора.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4.1.4. Изменять по согласованию с Арендатором размер арендной платы не чаще, чем один раз в год.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4.2. </w:t>
      </w:r>
      <w:r w:rsidRPr="009D6D2B">
        <w:rPr>
          <w:bCs/>
          <w:sz w:val="32"/>
          <w:szCs w:val="32"/>
        </w:rPr>
        <w:t>Арендодатель обязан</w:t>
      </w:r>
      <w:r w:rsidRPr="009D6D2B">
        <w:rPr>
          <w:sz w:val="32"/>
          <w:szCs w:val="32"/>
        </w:rPr>
        <w:t>: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№_______).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4.2.2. Содействовать по заявкам Арендатора выполнению необходимых работ по землеустройству.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5. ОТВЕТСТВЕННОСТЬ СТОРОН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0,5% от размера платежа, подлежащего оплате за соответствующий расчетный период.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5.3. В случае несвоевременного возврата земельного участка Арендатор уплачивает Арендодателю пеню за каждый день просрочки в размере 1% от размера годовой арендной платы.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5.4. В случае нарушения Арендатором п.3.2.2 настоящего Договора Арендатор обязан уплатить Арендодателю штраф в размере 10 000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6. РАССМОТРЕНИЕ СПОРОВ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7. РАСТОРЖЕНИЕ ДОГОВОРА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7.1. Арендодатель вправе требовать досрочного расторжения настоящего Договора в следующих случаях:</w:t>
      </w:r>
    </w:p>
    <w:p w:rsidR="00886C59" w:rsidRPr="009D6D2B" w:rsidRDefault="00886C59" w:rsidP="00886C5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886C59" w:rsidRPr="009D6D2B" w:rsidRDefault="00886C59" w:rsidP="00886C5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886C59" w:rsidRPr="009D6D2B" w:rsidRDefault="00886C59" w:rsidP="00886C5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86C59" w:rsidRPr="009D6D2B" w:rsidRDefault="00886C59" w:rsidP="00886C5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по другим основаниям, предусмотренным ГК РФ и Земельным кодексом РФ.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7.2. Арендатор вправе требовать досрочного расторжения настоящего Договора в случаях:</w:t>
      </w:r>
    </w:p>
    <w:p w:rsidR="00886C59" w:rsidRPr="009D6D2B" w:rsidRDefault="00886C59" w:rsidP="00886C5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886C59" w:rsidRPr="009D6D2B" w:rsidRDefault="00886C59" w:rsidP="00886C5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если участок окажется в состоянии, не пригодном для использования;</w:t>
      </w:r>
    </w:p>
    <w:p w:rsidR="00886C59" w:rsidRPr="009D6D2B" w:rsidRDefault="00886C59" w:rsidP="00886C59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по другим основаниям, предусмотренным ГК РФ и Земельным кодексом РФ.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8. ПРОЧИЕ УСЛОВИЯ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8.1. Настоящий Договор заключен сроком на 5 лет и вступает в силу с момента его государственной регистрации в установленном законом порядке. Расходы по государственной регистрации несет арендатор.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lastRenderedPageBreak/>
        <w:t>8.3. Настоящий Договор составлен в трех экземплярах, один из которых хранится в ______________, остальные два выдаются сторонам на руки, причем все экземпляры имеют одинаковую юридическую силу.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>Приложение:</w:t>
      </w:r>
    </w:p>
    <w:p w:rsidR="00886C59" w:rsidRPr="009D6D2B" w:rsidRDefault="00886C59" w:rsidP="00886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План земельного участка, предоставленного в аренду (Приложение №1).</w:t>
      </w:r>
    </w:p>
    <w:p w:rsidR="00886C59" w:rsidRPr="009D6D2B" w:rsidRDefault="00886C59" w:rsidP="00886C59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D6D2B">
        <w:rPr>
          <w:sz w:val="32"/>
          <w:szCs w:val="32"/>
        </w:rPr>
        <w:t>Площади угодий и их краткая качественная характеристика (Приложение №2).</w:t>
      </w:r>
    </w:p>
    <w:p w:rsidR="00886C59" w:rsidRPr="009D6D2B" w:rsidRDefault="00886C59" w:rsidP="00886C59">
      <w:pPr>
        <w:rPr>
          <w:caps/>
          <w:sz w:val="32"/>
          <w:szCs w:val="32"/>
        </w:rPr>
      </w:pPr>
      <w:r w:rsidRPr="009D6D2B">
        <w:rPr>
          <w:caps/>
          <w:sz w:val="32"/>
          <w:szCs w:val="32"/>
        </w:rPr>
        <w:t>9. ЮРИДИЧЕСКИЕ АДРЕСА И БАНКОВСКИЕ РЕКВИЗИТЫ СТОРОН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bCs/>
          <w:sz w:val="32"/>
          <w:szCs w:val="32"/>
        </w:rPr>
        <w:t>Арендодатель</w:t>
      </w:r>
      <w:r w:rsidRPr="009D6D2B">
        <w:rPr>
          <w:sz w:val="32"/>
          <w:szCs w:val="32"/>
        </w:rPr>
        <w:t xml:space="preserve"> </w:t>
      </w:r>
    </w:p>
    <w:p w:rsidR="00886C59" w:rsidRPr="009D6D2B" w:rsidRDefault="00886C59" w:rsidP="00886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Адрес регистрации:</w:t>
      </w:r>
      <w:r w:rsidRPr="009D6D2B">
        <w:rPr>
          <w:sz w:val="32"/>
          <w:szCs w:val="32"/>
        </w:rPr>
        <w:t xml:space="preserve"> ул. Дзержинского, д. 210, кв. 74.</w:t>
      </w:r>
    </w:p>
    <w:p w:rsidR="00886C59" w:rsidRPr="009D6D2B" w:rsidRDefault="00886C59" w:rsidP="00886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Телефон:</w:t>
      </w:r>
      <w:r w:rsidRPr="009D6D2B">
        <w:rPr>
          <w:sz w:val="32"/>
          <w:szCs w:val="32"/>
        </w:rPr>
        <w:t xml:space="preserve"> 36-00-21</w:t>
      </w:r>
    </w:p>
    <w:p w:rsidR="00886C59" w:rsidRPr="009D6D2B" w:rsidRDefault="00886C59" w:rsidP="00886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ИНН/КПП:</w:t>
      </w:r>
      <w:r w:rsidRPr="009D6D2B">
        <w:rPr>
          <w:sz w:val="32"/>
          <w:szCs w:val="32"/>
        </w:rPr>
        <w:t xml:space="preserve"> 5038410987</w:t>
      </w:r>
    </w:p>
    <w:p w:rsidR="00886C59" w:rsidRPr="009D6D2B" w:rsidRDefault="00886C59" w:rsidP="00886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Расчетный счет:</w:t>
      </w:r>
      <w:r w:rsidRPr="009D6D2B">
        <w:rPr>
          <w:sz w:val="32"/>
          <w:szCs w:val="32"/>
        </w:rPr>
        <w:t xml:space="preserve"> 408.17.810.0.5866.0007865</w:t>
      </w:r>
    </w:p>
    <w:p w:rsidR="00886C59" w:rsidRPr="009D6D2B" w:rsidRDefault="00886C59" w:rsidP="00886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Банк:</w:t>
      </w:r>
      <w:r w:rsidRPr="009D6D2B">
        <w:rPr>
          <w:sz w:val="32"/>
          <w:szCs w:val="32"/>
        </w:rPr>
        <w:t xml:space="preserve"> Сбербанк России</w:t>
      </w:r>
    </w:p>
    <w:p w:rsidR="00886C59" w:rsidRPr="009D6D2B" w:rsidRDefault="00886C59" w:rsidP="00886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Корреспондентский счет:</w:t>
      </w:r>
      <w:r w:rsidRPr="009D6D2B">
        <w:rPr>
          <w:sz w:val="32"/>
          <w:szCs w:val="32"/>
        </w:rPr>
        <w:t xml:space="preserve"> 30101810400000000225</w:t>
      </w:r>
    </w:p>
    <w:p w:rsidR="00886C59" w:rsidRPr="009D6D2B" w:rsidRDefault="00886C59" w:rsidP="00886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БИК:</w:t>
      </w:r>
      <w:r w:rsidRPr="009D6D2B">
        <w:rPr>
          <w:sz w:val="32"/>
          <w:szCs w:val="32"/>
        </w:rPr>
        <w:t xml:space="preserve"> 044525225</w:t>
      </w:r>
    </w:p>
    <w:p w:rsidR="00886C59" w:rsidRPr="009D6D2B" w:rsidRDefault="00886C59" w:rsidP="00886C59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Подпись:</w:t>
      </w:r>
      <w:r w:rsidRPr="009D6D2B">
        <w:rPr>
          <w:sz w:val="32"/>
          <w:szCs w:val="32"/>
        </w:rPr>
        <w:t xml:space="preserve"> ______________________________</w:t>
      </w: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bCs/>
          <w:sz w:val="32"/>
          <w:szCs w:val="32"/>
        </w:rPr>
        <w:t>Арендатор</w:t>
      </w:r>
      <w:r w:rsidRPr="009D6D2B">
        <w:rPr>
          <w:sz w:val="32"/>
          <w:szCs w:val="32"/>
        </w:rPr>
        <w:t xml:space="preserve"> </w:t>
      </w:r>
    </w:p>
    <w:p w:rsidR="00886C59" w:rsidRPr="009D6D2B" w:rsidRDefault="00886C59" w:rsidP="00886C59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Адрес регистрации:</w:t>
      </w:r>
      <w:r w:rsidRPr="009D6D2B">
        <w:rPr>
          <w:sz w:val="32"/>
          <w:szCs w:val="32"/>
        </w:rPr>
        <w:t xml:space="preserve"> ул. Космонавтов, д. 90, кв. 66</w:t>
      </w:r>
    </w:p>
    <w:p w:rsidR="00886C59" w:rsidRPr="009D6D2B" w:rsidRDefault="00886C59" w:rsidP="00886C59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Телефон:</w:t>
      </w:r>
      <w:r w:rsidRPr="009D6D2B">
        <w:rPr>
          <w:sz w:val="32"/>
          <w:szCs w:val="32"/>
        </w:rPr>
        <w:t xml:space="preserve"> 45-90-21</w:t>
      </w:r>
    </w:p>
    <w:p w:rsidR="00886C59" w:rsidRPr="009D6D2B" w:rsidRDefault="00886C59" w:rsidP="00886C59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ИНН/КПП:</w:t>
      </w:r>
      <w:r w:rsidRPr="009D6D2B">
        <w:rPr>
          <w:sz w:val="32"/>
          <w:szCs w:val="32"/>
        </w:rPr>
        <w:t xml:space="preserve"> 5016715469</w:t>
      </w:r>
    </w:p>
    <w:p w:rsidR="00886C59" w:rsidRPr="009D6D2B" w:rsidRDefault="00886C59" w:rsidP="00886C59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Расчетный счет:</w:t>
      </w:r>
      <w:r w:rsidRPr="009D6D2B">
        <w:rPr>
          <w:sz w:val="32"/>
          <w:szCs w:val="32"/>
        </w:rPr>
        <w:t xml:space="preserve"> 408.17.810.0.5587.0006621</w:t>
      </w:r>
    </w:p>
    <w:p w:rsidR="00886C59" w:rsidRPr="009D6D2B" w:rsidRDefault="00886C59" w:rsidP="00886C59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Банк:</w:t>
      </w:r>
      <w:r w:rsidRPr="009D6D2B">
        <w:rPr>
          <w:sz w:val="32"/>
          <w:szCs w:val="32"/>
        </w:rPr>
        <w:t xml:space="preserve"> Сбербанк России</w:t>
      </w:r>
    </w:p>
    <w:p w:rsidR="00886C59" w:rsidRPr="009D6D2B" w:rsidRDefault="00886C59" w:rsidP="00886C59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Корреспондентский счет:</w:t>
      </w:r>
      <w:r w:rsidRPr="009D6D2B">
        <w:rPr>
          <w:sz w:val="32"/>
          <w:szCs w:val="32"/>
        </w:rPr>
        <w:t xml:space="preserve"> 30101810400000000225</w:t>
      </w:r>
    </w:p>
    <w:p w:rsidR="00886C59" w:rsidRPr="009D6D2B" w:rsidRDefault="00886C59" w:rsidP="00886C59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БИК:</w:t>
      </w:r>
      <w:r w:rsidRPr="009D6D2B">
        <w:rPr>
          <w:sz w:val="32"/>
          <w:szCs w:val="32"/>
        </w:rPr>
        <w:t xml:space="preserve"> 044525225</w:t>
      </w:r>
    </w:p>
    <w:p w:rsidR="00886C59" w:rsidRPr="009D6D2B" w:rsidRDefault="00886C59" w:rsidP="00886C59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D6D2B">
        <w:rPr>
          <w:rStyle w:val="pole1"/>
          <w:sz w:val="32"/>
          <w:szCs w:val="32"/>
        </w:rPr>
        <w:t>Подпись:</w:t>
      </w:r>
      <w:r w:rsidRPr="009D6D2B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078"/>
    <w:multiLevelType w:val="multilevel"/>
    <w:tmpl w:val="B1D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7A22E3"/>
    <w:multiLevelType w:val="multilevel"/>
    <w:tmpl w:val="1AE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F7927"/>
    <w:multiLevelType w:val="multilevel"/>
    <w:tmpl w:val="46382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A1017"/>
    <w:multiLevelType w:val="multilevel"/>
    <w:tmpl w:val="EEA85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46687"/>
    <w:multiLevelType w:val="multilevel"/>
    <w:tmpl w:val="1B2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CE253D"/>
    <w:multiLevelType w:val="multilevel"/>
    <w:tmpl w:val="A2F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8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C5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33A56E-B7B0-4C17-A7D1-A4B8A5CA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C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86C59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886C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Фомин Богдан</cp:lastModifiedBy>
  <cp:revision>2</cp:revision>
  <dcterms:created xsi:type="dcterms:W3CDTF">2019-07-14T13:28:00Z</dcterms:created>
  <dcterms:modified xsi:type="dcterms:W3CDTF">2019-07-14T13:28:00Z</dcterms:modified>
</cp:coreProperties>
</file>