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7" w:rsidRPr="00557C27" w:rsidRDefault="00A51B77" w:rsidP="00A51B77">
      <w:pPr>
        <w:jc w:val="center"/>
        <w:rPr>
          <w:b/>
          <w:bCs/>
          <w:sz w:val="28"/>
          <w:szCs w:val="28"/>
        </w:rPr>
      </w:pPr>
      <w:r w:rsidRPr="00557C27">
        <w:rPr>
          <w:b/>
          <w:bCs/>
          <w:sz w:val="28"/>
          <w:szCs w:val="28"/>
        </w:rPr>
        <w:t xml:space="preserve">ДОГОВОР № </w:t>
      </w:r>
      <w:r>
        <w:rPr>
          <w:b/>
          <w:bCs/>
          <w:sz w:val="28"/>
          <w:szCs w:val="28"/>
        </w:rPr>
        <w:t>__________________/16</w:t>
      </w:r>
    </w:p>
    <w:p w:rsidR="00A51B77" w:rsidRPr="00557C27" w:rsidRDefault="00A51B77" w:rsidP="00A51B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</w:t>
      </w:r>
      <w:r w:rsidRPr="00557C27">
        <w:rPr>
          <w:b/>
          <w:sz w:val="28"/>
          <w:szCs w:val="28"/>
        </w:rPr>
        <w:t>аренды части земельного участка</w:t>
      </w:r>
    </w:p>
    <w:p w:rsidR="00A51B77" w:rsidRPr="00557C27" w:rsidRDefault="00A51B77" w:rsidP="00A51B77">
      <w:pPr>
        <w:jc w:val="both"/>
        <w:rPr>
          <w:b/>
          <w:sz w:val="28"/>
          <w:szCs w:val="28"/>
        </w:rPr>
      </w:pPr>
    </w:p>
    <w:p w:rsidR="00A51B77" w:rsidRPr="00A4406B" w:rsidRDefault="00A51B77" w:rsidP="00A51B77">
      <w:pPr>
        <w:jc w:val="both"/>
      </w:pPr>
      <w:r>
        <w:t xml:space="preserve">г. </w:t>
      </w:r>
      <w:r w:rsidRPr="002621C7">
        <w:t>Москва</w:t>
      </w:r>
      <w:r w:rsidRPr="002621C7">
        <w:tab/>
      </w:r>
      <w:r w:rsidRPr="002621C7">
        <w:tab/>
      </w:r>
      <w:r w:rsidRPr="002621C7">
        <w:tab/>
      </w:r>
      <w:r>
        <w:tab/>
      </w:r>
      <w:r w:rsidRPr="002621C7">
        <w:tab/>
      </w:r>
      <w:r w:rsidRPr="002621C7">
        <w:tab/>
      </w:r>
      <w:r w:rsidRPr="002621C7">
        <w:tab/>
      </w:r>
      <w:r w:rsidRPr="002621C7">
        <w:tab/>
      </w:r>
      <w:r w:rsidRPr="002621C7">
        <w:tab/>
        <w:t xml:space="preserve">      </w:t>
      </w:r>
      <w:r>
        <w:t xml:space="preserve">         </w:t>
      </w:r>
      <w:r w:rsidRPr="002621C7">
        <w:t xml:space="preserve">  </w:t>
      </w:r>
      <w:r>
        <w:t>____________</w:t>
      </w:r>
      <w:r w:rsidRPr="00A4406B">
        <w:t xml:space="preserve">  2016 </w:t>
      </w:r>
    </w:p>
    <w:p w:rsidR="00A51B77" w:rsidRPr="00487E98" w:rsidRDefault="00A51B77" w:rsidP="00A51B77">
      <w:pPr>
        <w:overflowPunct w:val="0"/>
        <w:autoSpaceDE w:val="0"/>
        <w:autoSpaceDN w:val="0"/>
        <w:adjustRightInd w:val="0"/>
        <w:spacing w:before="120"/>
        <w:ind w:firstLine="709"/>
        <w:jc w:val="both"/>
        <w:textAlignment w:val="baseline"/>
      </w:pPr>
      <w:bookmarkStart w:id="0" w:name="ТекстовоеПоле2"/>
      <w:proofErr w:type="gramStart"/>
      <w:r>
        <w:rPr>
          <w:b/>
          <w:bCs/>
        </w:rPr>
        <w:t>А</w:t>
      </w:r>
      <w:r w:rsidRPr="00B72474">
        <w:rPr>
          <w:b/>
          <w:bCs/>
        </w:rPr>
        <w:t>кционерное общество</w:t>
      </w:r>
      <w:r>
        <w:rPr>
          <w:b/>
          <w:bCs/>
        </w:rPr>
        <w:t xml:space="preserve"> "</w:t>
      </w:r>
      <w:r w:rsidRPr="00B72474">
        <w:rPr>
          <w:b/>
          <w:bCs/>
        </w:rPr>
        <w:t>Мосводоканал</w:t>
      </w:r>
      <w:r>
        <w:rPr>
          <w:b/>
          <w:bCs/>
        </w:rPr>
        <w:t>"</w:t>
      </w:r>
      <w:r w:rsidRPr="007D5D70">
        <w:rPr>
          <w:color w:val="000000"/>
        </w:rPr>
        <w:t xml:space="preserve">, именуемое в дальнейшем </w:t>
      </w:r>
      <w:r>
        <w:rPr>
          <w:color w:val="000000"/>
        </w:rPr>
        <w:t>"</w:t>
      </w:r>
      <w:r w:rsidRPr="007D5D70">
        <w:rPr>
          <w:b/>
          <w:color w:val="000000"/>
        </w:rPr>
        <w:t>Аренд</w:t>
      </w:r>
      <w:r w:rsidRPr="007D5D70">
        <w:rPr>
          <w:b/>
          <w:color w:val="000000"/>
        </w:rPr>
        <w:t>о</w:t>
      </w:r>
      <w:r w:rsidRPr="007D5D70">
        <w:rPr>
          <w:b/>
          <w:color w:val="000000"/>
        </w:rPr>
        <w:t>датель</w:t>
      </w:r>
      <w:r>
        <w:rPr>
          <w:b/>
          <w:color w:val="000000"/>
        </w:rPr>
        <w:t>"</w:t>
      </w:r>
      <w:r w:rsidRPr="007D5D70">
        <w:rPr>
          <w:color w:val="000000"/>
        </w:rPr>
        <w:t xml:space="preserve">, </w:t>
      </w:r>
      <w:r>
        <w:rPr>
          <w:color w:val="000000"/>
        </w:rPr>
        <w:t xml:space="preserve">            </w:t>
      </w:r>
      <w:r w:rsidRPr="007D5D70">
        <w:t>в лице</w:t>
      </w:r>
      <w:r>
        <w:t xml:space="preserve"> заместителя генерального</w:t>
      </w:r>
      <w:r w:rsidRPr="007D5D70">
        <w:t xml:space="preserve"> директора </w:t>
      </w:r>
      <w:r>
        <w:t xml:space="preserve">по корпоративным и правовым вопросам </w:t>
      </w:r>
      <w:proofErr w:type="spellStart"/>
      <w:r>
        <w:t>Диордиенко</w:t>
      </w:r>
      <w:proofErr w:type="spellEnd"/>
      <w:r>
        <w:t xml:space="preserve"> Артема Олег</w:t>
      </w:r>
      <w:r w:rsidRPr="007D5D70">
        <w:t xml:space="preserve">овича, действующего на основании </w:t>
      </w:r>
      <w:r w:rsidRPr="0091096F">
        <w:t>довере</w:t>
      </w:r>
      <w:r w:rsidRPr="0091096F">
        <w:t>н</w:t>
      </w:r>
      <w:r w:rsidRPr="0091096F">
        <w:t>ности от 03.10.2014 № 1-1485</w:t>
      </w:r>
      <w:r w:rsidRPr="0091096F">
        <w:rPr>
          <w:color w:val="000000"/>
        </w:rPr>
        <w:t>,</w:t>
      </w:r>
      <w:r w:rsidRPr="007D5D70">
        <w:rPr>
          <w:color w:val="000000"/>
        </w:rPr>
        <w:t xml:space="preserve"> </w:t>
      </w:r>
      <w:r w:rsidRPr="007D5D70">
        <w:t xml:space="preserve">с одной стороны, </w:t>
      </w:r>
      <w:bookmarkStart w:id="1" w:name="ТекстовоеПоле5"/>
      <w:bookmarkEnd w:id="0"/>
      <w:r>
        <w:t xml:space="preserve">и </w:t>
      </w:r>
      <w:r w:rsidR="00AD087F">
        <w:t>0</w:t>
      </w:r>
      <w:r>
        <w:t>, действующего на основании Устава,  именуемый</w:t>
      </w:r>
      <w:r w:rsidRPr="0049200D">
        <w:t xml:space="preserve"> в дальнейшем </w:t>
      </w:r>
      <w:r w:rsidRPr="0049200D">
        <w:rPr>
          <w:b/>
        </w:rPr>
        <w:t>"</w:t>
      </w:r>
      <w:r w:rsidR="00A238FA">
        <w:rPr>
          <w:b/>
        </w:rPr>
        <w:t>Суба</w:t>
      </w:r>
      <w:r w:rsidRPr="0049200D">
        <w:rPr>
          <w:b/>
        </w:rPr>
        <w:t>рендато</w:t>
      </w:r>
      <w:r>
        <w:rPr>
          <w:b/>
        </w:rPr>
        <w:t>р"</w:t>
      </w:r>
      <w:r w:rsidRPr="0049200D">
        <w:t>, с другой стороны, именуемые совместно</w:t>
      </w:r>
      <w:r w:rsidRPr="0049200D">
        <w:rPr>
          <w:b/>
          <w:i/>
        </w:rPr>
        <w:t xml:space="preserve"> </w:t>
      </w:r>
      <w:r w:rsidRPr="0049200D">
        <w:rPr>
          <w:b/>
        </w:rPr>
        <w:t>"Стороны"</w:t>
      </w:r>
      <w:r w:rsidRPr="0049200D">
        <w:t>,</w:t>
      </w:r>
      <w:r>
        <w:t xml:space="preserve">              </w:t>
      </w:r>
      <w:r w:rsidRPr="0049200D">
        <w:rPr>
          <w:b/>
          <w:i/>
        </w:rPr>
        <w:t xml:space="preserve"> </w:t>
      </w:r>
      <w:bookmarkEnd w:id="1"/>
      <w:r w:rsidRPr="0049200D">
        <w:t>а по отдельности</w:t>
      </w:r>
      <w:r w:rsidRPr="0049200D">
        <w:rPr>
          <w:b/>
          <w:bCs/>
          <w:i/>
        </w:rPr>
        <w:t xml:space="preserve"> </w:t>
      </w:r>
      <w:r w:rsidRPr="0049200D">
        <w:rPr>
          <w:b/>
          <w:bCs/>
        </w:rPr>
        <w:t>"Сторона"</w:t>
      </w:r>
      <w:r w:rsidRPr="0049200D">
        <w:rPr>
          <w:b/>
          <w:i/>
        </w:rPr>
        <w:t>,</w:t>
      </w:r>
      <w:r w:rsidRPr="0049200D">
        <w:t xml:space="preserve"> </w:t>
      </w:r>
      <w:r w:rsidRPr="0049200D">
        <w:rPr>
          <w:color w:val="000000"/>
        </w:rPr>
        <w:t xml:space="preserve">заключили настоящий договор (далее – </w:t>
      </w:r>
      <w:r w:rsidRPr="00DB3EEF">
        <w:rPr>
          <w:color w:val="000000"/>
        </w:rPr>
        <w:t>Договор</w:t>
      </w:r>
      <w:r>
        <w:rPr>
          <w:color w:val="000000"/>
        </w:rPr>
        <w:t xml:space="preserve"> о</w:t>
      </w:r>
      <w:r w:rsidRPr="00487E98">
        <w:t xml:space="preserve"> нижеследующем:</w:t>
      </w:r>
      <w:proofErr w:type="gramEnd"/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1. Предмет договора</w:t>
      </w:r>
    </w:p>
    <w:p w:rsidR="00524CE6" w:rsidRDefault="00524CE6" w:rsidP="00524CE6">
      <w:pPr>
        <w:pStyle w:val="h3"/>
        <w:jc w:val="both"/>
      </w:pPr>
      <w:r>
        <w:t>1.1.</w:t>
      </w:r>
      <w:r>
        <w:tab/>
        <w:t xml:space="preserve">Арендодатель обязуется передать, а </w:t>
      </w:r>
      <w:r w:rsidR="00A238FA">
        <w:t>Суба</w:t>
      </w:r>
      <w:r>
        <w:t xml:space="preserve">рендатор принять во временное пользование                 на условиях </w:t>
      </w:r>
      <w:r w:rsidR="00A238FA">
        <w:t>суб</w:t>
      </w:r>
      <w:r>
        <w:t xml:space="preserve">аренды (без права выкупа в собственность) часть земельного участка площадью                         2 000 кв. м   расположенного по адресу: г. Москва, ул. 2-я </w:t>
      </w:r>
      <w:proofErr w:type="spellStart"/>
      <w:r>
        <w:t>Вольская</w:t>
      </w:r>
      <w:proofErr w:type="spellEnd"/>
      <w:r>
        <w:t xml:space="preserve"> (далее - Объект </w:t>
      </w:r>
      <w:r w:rsidR="00A238FA">
        <w:t>суб</w:t>
      </w:r>
      <w:r>
        <w:t>аренды).</w:t>
      </w:r>
    </w:p>
    <w:p w:rsidR="00524CE6" w:rsidRDefault="00524CE6" w:rsidP="00524CE6">
      <w:pPr>
        <w:pStyle w:val="h3"/>
        <w:jc w:val="both"/>
      </w:pPr>
      <w:r>
        <w:t>1.2.</w:t>
      </w:r>
      <w:r>
        <w:tab/>
        <w:t xml:space="preserve">Объект </w:t>
      </w:r>
      <w:r w:rsidR="00A238FA">
        <w:t>суб</w:t>
      </w:r>
      <w:r>
        <w:t xml:space="preserve">аренды передается в </w:t>
      </w:r>
      <w:r w:rsidR="00A238FA">
        <w:t>суб</w:t>
      </w:r>
      <w:r>
        <w:t>аренду для целей использования земельного участка под стоянку автотранспорта.</w:t>
      </w:r>
    </w:p>
    <w:p w:rsidR="00524CE6" w:rsidRDefault="00524CE6" w:rsidP="00524CE6">
      <w:pPr>
        <w:pStyle w:val="h3"/>
        <w:jc w:val="both"/>
      </w:pPr>
      <w:r>
        <w:t>1.3.</w:t>
      </w:r>
      <w:r>
        <w:tab/>
        <w:t xml:space="preserve"> Объект </w:t>
      </w:r>
      <w:r w:rsidR="00A238FA">
        <w:t>суб</w:t>
      </w:r>
      <w:r>
        <w:t xml:space="preserve">аренды входит в состав основного земельного участка  с кадастровым номером 77:04:0006001:2874 общей площадью 14 414 кв. м, расположенного по адресу: г. Москва,                          ул. 2-я </w:t>
      </w:r>
      <w:proofErr w:type="spellStart"/>
      <w:r>
        <w:t>Вольская</w:t>
      </w:r>
      <w:proofErr w:type="spellEnd"/>
      <w:r>
        <w:t xml:space="preserve">, принадлежащего Арендодателю на праве собственности (запись в Едином государственном реестре прав от 29.06.2015 за № 77-77/004-77/004/047/2015-142/1). </w:t>
      </w:r>
    </w:p>
    <w:p w:rsidR="00524CE6" w:rsidRDefault="00524CE6" w:rsidP="00524CE6">
      <w:pPr>
        <w:pStyle w:val="h3"/>
        <w:jc w:val="both"/>
      </w:pPr>
      <w:r>
        <w:t>1.4.</w:t>
      </w:r>
      <w:r>
        <w:tab/>
        <w:t xml:space="preserve"> Границы Объекта </w:t>
      </w:r>
      <w:r w:rsidR="00A238FA">
        <w:t>суб</w:t>
      </w:r>
      <w:r>
        <w:t xml:space="preserve">аренды обозначены на плане земельного участка (Приложение №1                    к Договору). </w:t>
      </w:r>
    </w:p>
    <w:p w:rsidR="00524CE6" w:rsidRDefault="00524CE6" w:rsidP="00524CE6">
      <w:pPr>
        <w:pStyle w:val="h3"/>
        <w:jc w:val="both"/>
      </w:pPr>
      <w:r>
        <w:t>1.5.</w:t>
      </w:r>
      <w:r>
        <w:tab/>
        <w:t>Арендодатель гарантирует, что на момент заключения Договора основной земельный участок в споре или под арестом не состоит, не является предметом залога и не обременён правами третьих лиц.</w:t>
      </w:r>
    </w:p>
    <w:p w:rsidR="00524CE6" w:rsidRDefault="00524CE6" w:rsidP="00524CE6">
      <w:pPr>
        <w:pStyle w:val="h3"/>
        <w:spacing w:before="0" w:beforeAutospacing="0" w:after="0" w:afterAutospacing="0"/>
        <w:jc w:val="both"/>
      </w:pPr>
      <w:r>
        <w:t>1.6.</w:t>
      </w:r>
      <w:r>
        <w:tab/>
        <w:t xml:space="preserve"> Переход права собственности на основной земельный участок другому лицу                         не является основанием для изменения или расторжения Договора.</w:t>
      </w:r>
    </w:p>
    <w:p w:rsidR="00524CE6" w:rsidRDefault="00524CE6" w:rsidP="00524CE6">
      <w:pPr>
        <w:pStyle w:val="h3"/>
        <w:spacing w:before="0" w:beforeAutospacing="0" w:after="0" w:afterAutospacing="0"/>
        <w:jc w:val="both"/>
      </w:pPr>
    </w:p>
    <w:p w:rsidR="00A51B77" w:rsidRDefault="00A51B77" w:rsidP="00524CE6">
      <w:pPr>
        <w:pStyle w:val="h3"/>
        <w:spacing w:before="0" w:beforeAutospacing="0" w:after="0" w:afterAutospacing="0"/>
        <w:jc w:val="both"/>
      </w:pPr>
      <w:r>
        <w:t>2. Арендная плата и порядок расчетов</w:t>
      </w:r>
    </w:p>
    <w:p w:rsidR="00524CE6" w:rsidRDefault="00524CE6" w:rsidP="00524CE6">
      <w:pPr>
        <w:pStyle w:val="h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2.1. Арендная плата устанавливается в денежной форме и составляет 25 000 руб. за 1 га  в месяц. Общая стоимость арендуемого земельного участка составляет 100 000 руб. в месяц.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2.2. Субарендатор вносит арендную плату Аренд</w:t>
      </w:r>
      <w:r w:rsidR="004B287D">
        <w:t>атору</w:t>
      </w:r>
      <w:r>
        <w:t xml:space="preserve"> безналичным путем не позднее 10 числа каждого месяца.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2.3. По соглашению Сторон размер арендной платы может ежегодно изменяться.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3. Права и обязанности Сторон</w:t>
      </w:r>
    </w:p>
    <w:p w:rsidR="00524CE6" w:rsidRDefault="00524CE6" w:rsidP="00A51B77">
      <w:pPr>
        <w:pStyle w:val="h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3.1. Субарендатор имеет право: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3.1.2. На заключение договора аренды на новый срок в случае надлежащего исполнения своих обязанностей по договору.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lastRenderedPageBreak/>
        <w:t>3.1.3. Использовать в установленном порядке для собственных нужд имеющиеся на земельном участке общераспространенные полезные ископаемые, пресные подземные воды, а также пруды, обводненные карьеры в соответствии с законодательством Российской Федерации.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3.1.4.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 xml:space="preserve">3.1.5. </w:t>
      </w:r>
      <w:proofErr w:type="gramStart"/>
      <w:r>
        <w:t xml:space="preserve">Проводить в соответствии с разрешенным использованием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3.1.6. Осуществлять другие права на использование земельного участка, предусмотренные законодательством.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 Субарендатор обязан: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3.2.1. Своевременно вносить арендную плату за пользование земельным участком.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3.2.2. Использовать земельный участок в соответствии с его целевым назначением и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3.2.3.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3.2.4. Осуществлять мероприятия по охране земельного участка и расположенных на нем других природных ресурсов.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3.2.5.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3.2.6. Не допускать загрязнение, захламление, деградацию и ухудшение плодородия почв на земельном участке.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3.2.7. При прекращении договора аренды вернуть Арендатору земельный участок в пригодном к использованию состоянии.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3.3. Арендатор имеет право: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3.3.1. Контролировать целевое использование Субарендатором переданного в субаренду земельного участка.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3.3.2. Требовать расторжения договора и возмещения убытков в случае, если Субарендатор использует земельный участок не в соответствии с его целевым назначением и условиями настоящего договора.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3.3.3. В случае существенного нарушения Субарендатором сроков внесения арендной платы потребовать от него досрочного внесения арендной платы в течение [указать срок] за два срока подряд.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lastRenderedPageBreak/>
        <w:t>3.4. Арендатор обязан: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3.4.1. Предоставить Субарендатору земельный участок в состоянии, пригодном для использования в соответствии с целями аренды, предусмотренными в п. 1.4 настоящего договора.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3.4.2. Воздерживаться от любых действий, создающих для Субарендатора препятствия в использовании земельного участка.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3.4.3. Принять от Субарендатора по акту приема-возврата земельный участок в 30-дневный срок по истечении срока субаренды либо при прекращении настоящего договора по иным основаниям.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4. Срок субаренды</w:t>
      </w:r>
    </w:p>
    <w:p w:rsidR="00524CE6" w:rsidRDefault="00524CE6" w:rsidP="00A51B77">
      <w:pPr>
        <w:pStyle w:val="h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 xml:space="preserve">4.1. Настоящий договор заключен на </w:t>
      </w:r>
      <w:r w:rsidR="00877B6D">
        <w:t>11 месяцев.</w:t>
      </w:r>
      <w:bookmarkStart w:id="2" w:name="_GoBack"/>
      <w:bookmarkEnd w:id="2"/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4.2. Любая из Сторон вправе в любое время отказаться от настоящего договора, предупредив об этом другую Сторону не менее чем за30 дней.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5. Изменение и прекращение договора</w:t>
      </w:r>
    </w:p>
    <w:p w:rsidR="00524CE6" w:rsidRDefault="00524CE6" w:rsidP="00A51B77">
      <w:pPr>
        <w:pStyle w:val="h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5.1. По соглашению Сторон настоящий договор может быть изменен.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6340A3">
      <w:pPr>
        <w:pStyle w:val="a3"/>
        <w:spacing w:before="0" w:beforeAutospacing="0" w:after="0" w:afterAutospacing="0"/>
        <w:jc w:val="both"/>
      </w:pPr>
      <w:r>
        <w:t xml:space="preserve">5.2. По требованию Арендатора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случаях</w:t>
      </w:r>
      <w:r w:rsidR="006340A3">
        <w:t>, предусмотренных законодательством.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524CE6" w:rsidRDefault="00A51B77" w:rsidP="00A51B77">
      <w:pPr>
        <w:pStyle w:val="a3"/>
        <w:spacing w:before="0" w:beforeAutospacing="0" w:after="0" w:afterAutospacing="0"/>
        <w:jc w:val="both"/>
      </w:pPr>
      <w:r>
        <w:t xml:space="preserve">5.3. По требованию Субарендатора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порядке, если:</w:t>
      </w: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- Арендатор не предоставляет земельный участок в пользование Субарендатору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- переданный Субарендатору земельный участок имеет препятствующие пользованию им недостатки, которые не были оговорены Арендатором при заключении настоящего договора, не были заранее известны Субарендатору и не должны были быть обнаружены Субарендатором во время осмотра земельного участка;</w:t>
      </w: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- земельный участок в силу обстоятельств, не зависящих от Субарендатора, окажется в состоянии, не пригодном для использования.</w:t>
      </w:r>
    </w:p>
    <w:p w:rsidR="00524CE6" w:rsidRDefault="00524CE6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6. Ответственность Сторон по договору</w:t>
      </w:r>
    </w:p>
    <w:p w:rsidR="00524CE6" w:rsidRDefault="00524CE6" w:rsidP="00A51B77">
      <w:pPr>
        <w:pStyle w:val="h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6.2. Субарендатор обязан возместить Арендатору убытки (реальный ущерб), причиненные задержкой возврата сданного в субаренду оборудования.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6.3. Арендатор несет перед Субарендатором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6.4. В случае просрочки уплаты арендных платежей Субарендатор выплачивает Арендатору пеню в размере 1 % от суммы долга за каждый день просрочки.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6.5. В случае использования земельного участка не в соответствии с его целевым назначением Субарендатор выплачивает Арендатору штраф в 10 кратном размере месячной арендной платы и возмещает все причиненные этим убытки (реальный ущерб).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7. Заключительные положения</w:t>
      </w:r>
    </w:p>
    <w:p w:rsidR="00C43E27" w:rsidRDefault="00C43E27" w:rsidP="00A51B77">
      <w:pPr>
        <w:pStyle w:val="h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7.1.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7.2. Настоящий договор составлен в трех экземплярах, имеющих одинаковую юридическую силу, - по одному для каждой из Сторон.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>7.3. Настоящий Договор составлен и подписан в трех экземплярах, из которых один хранится в делах [указать наименование регистрирующего органа], а остальные выдаются по экземпляру Арендатору и Субарендатору.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a3"/>
        <w:spacing w:before="0" w:beforeAutospacing="0" w:after="0" w:afterAutospacing="0"/>
        <w:jc w:val="both"/>
      </w:pPr>
      <w:r>
        <w:t xml:space="preserve">7.4. Настоящий договор вступает в силу </w:t>
      </w:r>
      <w:proofErr w:type="gramStart"/>
      <w:r>
        <w:t>с даты</w:t>
      </w:r>
      <w:proofErr w:type="gramEnd"/>
      <w:r>
        <w:t xml:space="preserve"> его регистрации в [наименование регистрирующего органа в случае, если договор аренды подлежит регистрации].</w:t>
      </w:r>
    </w:p>
    <w:p w:rsidR="00C43E27" w:rsidRDefault="00C43E27" w:rsidP="00A51B77">
      <w:pPr>
        <w:pStyle w:val="a3"/>
        <w:spacing w:before="0" w:beforeAutospacing="0" w:after="0" w:afterAutospacing="0"/>
        <w:jc w:val="both"/>
      </w:pPr>
    </w:p>
    <w:p w:rsidR="00A51B77" w:rsidRDefault="00A51B77" w:rsidP="00A51B77">
      <w:pPr>
        <w:pStyle w:val="h3"/>
        <w:spacing w:before="0" w:beforeAutospacing="0" w:after="0" w:afterAutospacing="0"/>
        <w:jc w:val="both"/>
      </w:pPr>
      <w:r>
        <w:t>8. Реквизиты и подписи Сторон</w:t>
      </w:r>
    </w:p>
    <w:p w:rsidR="00C43E27" w:rsidRDefault="00C43E27" w:rsidP="00A51B77">
      <w:pPr>
        <w:pStyle w:val="h3"/>
        <w:spacing w:before="0" w:beforeAutospacing="0" w:after="0" w:afterAutospacing="0"/>
        <w:jc w:val="both"/>
      </w:pP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5920"/>
        <w:gridCol w:w="4234"/>
      </w:tblGrid>
      <w:tr w:rsidR="00AD087F" w:rsidRPr="00783079" w:rsidTr="009159E4">
        <w:trPr>
          <w:trHeight w:val="274"/>
        </w:trPr>
        <w:tc>
          <w:tcPr>
            <w:tcW w:w="5920" w:type="dxa"/>
            <w:shd w:val="clear" w:color="auto" w:fill="auto"/>
          </w:tcPr>
          <w:p w:rsidR="00AD087F" w:rsidRPr="00783079" w:rsidRDefault="00AD087F" w:rsidP="009159E4">
            <w:pPr>
              <w:rPr>
                <w:b/>
                <w:bCs/>
                <w:color w:val="000000"/>
              </w:rPr>
            </w:pPr>
            <w:r w:rsidRPr="00783079">
              <w:rPr>
                <w:b/>
                <w:bCs/>
                <w:color w:val="000000"/>
              </w:rPr>
              <w:t>Арендодатель:</w:t>
            </w:r>
          </w:p>
          <w:p w:rsidR="00AD087F" w:rsidRPr="00783079" w:rsidRDefault="00AD087F" w:rsidP="0091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79">
              <w:rPr>
                <w:rFonts w:ascii="Times New Roman" w:hAnsi="Times New Roman" w:cs="Times New Roman"/>
                <w:sz w:val="24"/>
                <w:szCs w:val="24"/>
              </w:rPr>
              <w:t>АО "Мосводоканал"</w:t>
            </w:r>
          </w:p>
          <w:p w:rsidR="00AD087F" w:rsidRPr="00783079" w:rsidRDefault="00AD087F" w:rsidP="009159E4">
            <w:pPr>
              <w:pStyle w:val="a4"/>
              <w:jc w:val="left"/>
              <w:rPr>
                <w:rFonts w:ascii="Times New Roman" w:hAnsi="Times New Roman"/>
                <w:spacing w:val="-7"/>
                <w:szCs w:val="24"/>
              </w:rPr>
            </w:pPr>
            <w:r w:rsidRPr="00783079">
              <w:rPr>
                <w:rFonts w:ascii="Times New Roman" w:hAnsi="Times New Roman"/>
                <w:szCs w:val="24"/>
              </w:rPr>
              <w:t xml:space="preserve">Юридический адрес: </w:t>
            </w:r>
            <w:r w:rsidRPr="00783079">
              <w:rPr>
                <w:rFonts w:ascii="Times New Roman" w:hAnsi="Times New Roman"/>
                <w:spacing w:val="-7"/>
                <w:szCs w:val="24"/>
              </w:rPr>
              <w:t>105005, г. Москва,</w:t>
            </w:r>
          </w:p>
          <w:p w:rsidR="00AD087F" w:rsidRPr="00783079" w:rsidRDefault="00AD087F" w:rsidP="009159E4">
            <w:pPr>
              <w:pStyle w:val="a4"/>
              <w:jc w:val="left"/>
              <w:rPr>
                <w:rFonts w:ascii="Times New Roman" w:hAnsi="Times New Roman"/>
                <w:spacing w:val="-7"/>
                <w:szCs w:val="24"/>
              </w:rPr>
            </w:pPr>
            <w:r w:rsidRPr="00783079">
              <w:rPr>
                <w:rFonts w:ascii="Times New Roman" w:hAnsi="Times New Roman"/>
                <w:spacing w:val="-7"/>
                <w:szCs w:val="24"/>
              </w:rPr>
              <w:t>Плетешковский пер., д.2</w:t>
            </w:r>
          </w:p>
          <w:p w:rsidR="00AD087F" w:rsidRPr="0097567C" w:rsidRDefault="00AD087F" w:rsidP="009159E4">
            <w:r w:rsidRPr="0097567C">
              <w:t>ОГРН 1127747298250</w:t>
            </w:r>
          </w:p>
          <w:p w:rsidR="00AD087F" w:rsidRPr="0097567C" w:rsidRDefault="00AD087F" w:rsidP="009159E4">
            <w:r w:rsidRPr="0097567C">
              <w:t>ИНН</w:t>
            </w:r>
            <w:r>
              <w:t>/</w:t>
            </w:r>
            <w:r w:rsidRPr="0097567C">
              <w:t>КПП 7701984274</w:t>
            </w:r>
            <w:r>
              <w:t>/</w:t>
            </w:r>
            <w:r w:rsidRPr="0097567C">
              <w:t xml:space="preserve">774850001  </w:t>
            </w:r>
          </w:p>
          <w:p w:rsidR="00AD087F" w:rsidRDefault="00AD087F" w:rsidP="009159E4">
            <w:r w:rsidRPr="0097567C">
              <w:t>ОКПО 03324418</w:t>
            </w:r>
          </w:p>
          <w:p w:rsidR="00AD087F" w:rsidRPr="0097567C" w:rsidRDefault="00AD087F" w:rsidP="009159E4">
            <w:r w:rsidRPr="00426C1E">
              <w:t>ОКТМО 45375000000</w:t>
            </w:r>
          </w:p>
          <w:p w:rsidR="00AD087F" w:rsidRPr="0097567C" w:rsidRDefault="00AD087F" w:rsidP="009159E4">
            <w:proofErr w:type="gramStart"/>
            <w:r w:rsidRPr="0097567C">
              <w:t>р</w:t>
            </w:r>
            <w:proofErr w:type="gramEnd"/>
            <w:r w:rsidRPr="0097567C">
              <w:t xml:space="preserve">/с 40702810138290017358 </w:t>
            </w:r>
          </w:p>
          <w:p w:rsidR="00AD087F" w:rsidRPr="0097567C" w:rsidRDefault="00AD087F" w:rsidP="009159E4">
            <w:r w:rsidRPr="0097567C">
              <w:t xml:space="preserve">в </w:t>
            </w:r>
            <w:r>
              <w:t>ПАО Сбербанк</w:t>
            </w:r>
          </w:p>
          <w:p w:rsidR="00AD087F" w:rsidRPr="0097567C" w:rsidRDefault="00AD087F" w:rsidP="009159E4">
            <w:r w:rsidRPr="0097567C">
              <w:t>к/с 30101810400000000225</w:t>
            </w:r>
          </w:p>
          <w:p w:rsidR="00AD087F" w:rsidRDefault="00AD087F" w:rsidP="009159E4">
            <w:r w:rsidRPr="0097567C">
              <w:t>БИК 044525225</w:t>
            </w:r>
          </w:p>
          <w:p w:rsidR="00AD087F" w:rsidRPr="00783079" w:rsidRDefault="00AD087F" w:rsidP="009159E4">
            <w:pPr>
              <w:rPr>
                <w:b/>
                <w:bCs/>
                <w:color w:val="000000"/>
              </w:rPr>
            </w:pPr>
          </w:p>
          <w:p w:rsidR="00AD087F" w:rsidRPr="00783079" w:rsidRDefault="00AD087F" w:rsidP="009159E4">
            <w:pPr>
              <w:rPr>
                <w:b/>
                <w:bCs/>
                <w:color w:val="000000"/>
              </w:rPr>
            </w:pPr>
          </w:p>
          <w:p w:rsidR="00AD087F" w:rsidRPr="00783079" w:rsidRDefault="00AD087F" w:rsidP="009159E4">
            <w:pPr>
              <w:rPr>
                <w:b/>
                <w:bCs/>
                <w:color w:val="000000"/>
              </w:rPr>
            </w:pPr>
          </w:p>
          <w:p w:rsidR="00AD087F" w:rsidRPr="00783079" w:rsidRDefault="00AD087F" w:rsidP="009159E4">
            <w:pPr>
              <w:rPr>
                <w:b/>
                <w:bCs/>
                <w:color w:val="000000"/>
              </w:rPr>
            </w:pPr>
          </w:p>
        </w:tc>
        <w:tc>
          <w:tcPr>
            <w:tcW w:w="4234" w:type="dxa"/>
            <w:shd w:val="clear" w:color="auto" w:fill="auto"/>
          </w:tcPr>
          <w:p w:rsidR="00AD087F" w:rsidRPr="00783079" w:rsidRDefault="00AD087F" w:rsidP="009159E4">
            <w:pPr>
              <w:ind w:right="-108"/>
              <w:rPr>
                <w:b/>
                <w:bCs/>
                <w:color w:val="000000"/>
              </w:rPr>
            </w:pPr>
            <w:r w:rsidRPr="00783079">
              <w:rPr>
                <w:b/>
                <w:bCs/>
                <w:color w:val="000000"/>
              </w:rPr>
              <w:t>Арендатор:</w:t>
            </w:r>
          </w:p>
          <w:p w:rsidR="00AD087F" w:rsidRDefault="00AD087F" w:rsidP="00AD087F">
            <w:r>
              <w:t>ООО «ДЛМ»</w:t>
            </w:r>
          </w:p>
          <w:p w:rsidR="00AD087F" w:rsidRPr="00783079" w:rsidRDefault="00AD087F" w:rsidP="00AD087F">
            <w:pPr>
              <w:pStyle w:val="a4"/>
              <w:jc w:val="left"/>
              <w:rPr>
                <w:rFonts w:ascii="Times New Roman" w:hAnsi="Times New Roman"/>
                <w:spacing w:val="-7"/>
                <w:szCs w:val="24"/>
              </w:rPr>
            </w:pPr>
            <w:r w:rsidRPr="00783079">
              <w:rPr>
                <w:rFonts w:ascii="Times New Roman" w:hAnsi="Times New Roman"/>
                <w:szCs w:val="24"/>
              </w:rPr>
              <w:t xml:space="preserve">Юридический адрес: </w:t>
            </w:r>
            <w:r w:rsidRPr="00783079">
              <w:rPr>
                <w:rFonts w:ascii="Times New Roman" w:hAnsi="Times New Roman"/>
                <w:spacing w:val="-7"/>
                <w:szCs w:val="24"/>
              </w:rPr>
              <w:t>1050</w:t>
            </w:r>
            <w:r>
              <w:rPr>
                <w:rFonts w:ascii="Times New Roman" w:hAnsi="Times New Roman"/>
                <w:spacing w:val="-7"/>
                <w:szCs w:val="24"/>
              </w:rPr>
              <w:t>12</w:t>
            </w:r>
            <w:r w:rsidRPr="00783079">
              <w:rPr>
                <w:rFonts w:ascii="Times New Roman" w:hAnsi="Times New Roman"/>
                <w:spacing w:val="-7"/>
                <w:szCs w:val="24"/>
              </w:rPr>
              <w:t>, г. Москва,</w:t>
            </w:r>
          </w:p>
          <w:p w:rsidR="00AD087F" w:rsidRPr="00783079" w:rsidRDefault="00AD087F" w:rsidP="00AD087F">
            <w:pPr>
              <w:pStyle w:val="a4"/>
              <w:jc w:val="left"/>
              <w:rPr>
                <w:rFonts w:ascii="Times New Roman" w:hAnsi="Times New Roman"/>
                <w:spacing w:val="-7"/>
                <w:szCs w:val="24"/>
              </w:rPr>
            </w:pPr>
            <w:r>
              <w:rPr>
                <w:rFonts w:ascii="Times New Roman" w:hAnsi="Times New Roman"/>
                <w:spacing w:val="-7"/>
                <w:szCs w:val="24"/>
              </w:rPr>
              <w:t>Ленина ул</w:t>
            </w:r>
            <w:r w:rsidRPr="00783079">
              <w:rPr>
                <w:rFonts w:ascii="Times New Roman" w:hAnsi="Times New Roman"/>
                <w:spacing w:val="-7"/>
                <w:szCs w:val="24"/>
              </w:rPr>
              <w:t>., д.2</w:t>
            </w:r>
            <w:r>
              <w:rPr>
                <w:rFonts w:ascii="Times New Roman" w:hAnsi="Times New Roman"/>
                <w:spacing w:val="-7"/>
                <w:szCs w:val="24"/>
              </w:rPr>
              <w:t>47</w:t>
            </w:r>
          </w:p>
          <w:p w:rsidR="00AD087F" w:rsidRPr="0097567C" w:rsidRDefault="00AD087F" w:rsidP="00AD087F">
            <w:r w:rsidRPr="0097567C">
              <w:t xml:space="preserve">ОГРН </w:t>
            </w:r>
            <w:r>
              <w:t>123876</w:t>
            </w:r>
            <w:r w:rsidRPr="0097567C">
              <w:t>7298250</w:t>
            </w:r>
          </w:p>
          <w:p w:rsidR="00AD087F" w:rsidRPr="0097567C" w:rsidRDefault="00AD087F" w:rsidP="00AD087F">
            <w:r w:rsidRPr="0097567C">
              <w:t>ИНН</w:t>
            </w:r>
            <w:r>
              <w:t>/</w:t>
            </w:r>
            <w:r>
              <w:t>КПП 77019842465</w:t>
            </w:r>
            <w:r>
              <w:t>/</w:t>
            </w:r>
            <w:r w:rsidRPr="0097567C">
              <w:t>77</w:t>
            </w:r>
            <w:r>
              <w:t>936</w:t>
            </w:r>
            <w:r w:rsidRPr="0097567C">
              <w:t xml:space="preserve">0001  </w:t>
            </w:r>
          </w:p>
          <w:p w:rsidR="00AD087F" w:rsidRDefault="00AD087F" w:rsidP="00AD087F">
            <w:r w:rsidRPr="0097567C">
              <w:t>ОКПО 0332</w:t>
            </w:r>
            <w:r>
              <w:t>2277</w:t>
            </w:r>
          </w:p>
          <w:p w:rsidR="00AD087F" w:rsidRPr="0097567C" w:rsidRDefault="00AD087F" w:rsidP="00AD087F">
            <w:r w:rsidRPr="00426C1E">
              <w:t>ОКТМО 45</w:t>
            </w:r>
            <w:r>
              <w:t>276</w:t>
            </w:r>
            <w:r w:rsidRPr="00426C1E">
              <w:t>000000</w:t>
            </w:r>
          </w:p>
          <w:p w:rsidR="00AD087F" w:rsidRPr="0097567C" w:rsidRDefault="00AD087F" w:rsidP="00AD087F">
            <w:proofErr w:type="gramStart"/>
            <w:r w:rsidRPr="0097567C">
              <w:t>р</w:t>
            </w:r>
            <w:proofErr w:type="gramEnd"/>
            <w:r w:rsidRPr="0097567C">
              <w:t>/с 407028101382900</w:t>
            </w:r>
            <w:r>
              <w:t>09265</w:t>
            </w:r>
            <w:r w:rsidRPr="0097567C">
              <w:t xml:space="preserve"> </w:t>
            </w:r>
          </w:p>
          <w:p w:rsidR="00AD087F" w:rsidRPr="0097567C" w:rsidRDefault="00AD087F" w:rsidP="00AD087F">
            <w:r w:rsidRPr="0097567C">
              <w:t xml:space="preserve">в </w:t>
            </w:r>
            <w:r>
              <w:t>ПАО Сбербанк</w:t>
            </w:r>
          </w:p>
          <w:p w:rsidR="00AD087F" w:rsidRPr="0097567C" w:rsidRDefault="00AD087F" w:rsidP="00AD087F">
            <w:r w:rsidRPr="0097567C">
              <w:t>к/с 30101810400000000</w:t>
            </w:r>
            <w:r>
              <w:t>366</w:t>
            </w:r>
          </w:p>
          <w:p w:rsidR="00AD087F" w:rsidRDefault="00AD087F" w:rsidP="00AD087F">
            <w:r w:rsidRPr="0097567C">
              <w:t>БИК 04452</w:t>
            </w:r>
            <w:r>
              <w:t>2667</w:t>
            </w:r>
          </w:p>
          <w:p w:rsidR="00AD087F" w:rsidRPr="00783079" w:rsidRDefault="00AD087F" w:rsidP="009159E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87F" w:rsidRPr="00783079" w:rsidTr="009159E4">
        <w:trPr>
          <w:trHeight w:val="1301"/>
        </w:trPr>
        <w:tc>
          <w:tcPr>
            <w:tcW w:w="5920" w:type="dxa"/>
            <w:shd w:val="clear" w:color="auto" w:fill="auto"/>
          </w:tcPr>
          <w:p w:rsidR="00AD087F" w:rsidRPr="00783079" w:rsidRDefault="00AD087F" w:rsidP="009159E4">
            <w:pPr>
              <w:rPr>
                <w:szCs w:val="28"/>
              </w:rPr>
            </w:pPr>
            <w:r w:rsidRPr="00783079">
              <w:rPr>
                <w:szCs w:val="28"/>
              </w:rPr>
              <w:t xml:space="preserve">Заместитель генерального директора по корпоративным и правовым вопросам </w:t>
            </w:r>
          </w:p>
          <w:p w:rsidR="00AD087F" w:rsidRPr="00783079" w:rsidRDefault="00AD087F" w:rsidP="009159E4">
            <w:pPr>
              <w:rPr>
                <w:szCs w:val="28"/>
              </w:rPr>
            </w:pPr>
            <w:r w:rsidRPr="00783079">
              <w:rPr>
                <w:szCs w:val="28"/>
              </w:rPr>
              <w:t>АО "Мосводоканал"</w:t>
            </w:r>
          </w:p>
          <w:p w:rsidR="00AD087F" w:rsidRPr="00783079" w:rsidRDefault="00AD087F" w:rsidP="009159E4">
            <w:pPr>
              <w:ind w:left="181" w:hanging="181"/>
              <w:jc w:val="both"/>
              <w:rPr>
                <w:szCs w:val="28"/>
              </w:rPr>
            </w:pPr>
          </w:p>
          <w:p w:rsidR="00AD087F" w:rsidRPr="00783079" w:rsidRDefault="00AD087F" w:rsidP="009159E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4234" w:type="dxa"/>
            <w:shd w:val="clear" w:color="auto" w:fill="auto"/>
          </w:tcPr>
          <w:p w:rsidR="008823EF" w:rsidRDefault="008823EF" w:rsidP="008823E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Ген. Директор </w:t>
            </w:r>
            <w:r>
              <w:t>ООО «ДЛМ»</w:t>
            </w:r>
          </w:p>
          <w:p w:rsidR="00AD087F" w:rsidRPr="00783079" w:rsidRDefault="00AD087F" w:rsidP="009159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87F" w:rsidRPr="00E70A01" w:rsidTr="009159E4">
        <w:trPr>
          <w:trHeight w:val="413"/>
        </w:trPr>
        <w:tc>
          <w:tcPr>
            <w:tcW w:w="5920" w:type="dxa"/>
            <w:shd w:val="clear" w:color="auto" w:fill="auto"/>
          </w:tcPr>
          <w:p w:rsidR="00AD087F" w:rsidRPr="00783079" w:rsidRDefault="00AD087F" w:rsidP="009159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79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783079">
              <w:rPr>
                <w:rFonts w:ascii="Times New Roman" w:hAnsi="Times New Roman" w:cs="Times New Roman"/>
                <w:sz w:val="24"/>
                <w:szCs w:val="24"/>
              </w:rPr>
              <w:t>Диордиенко</w:t>
            </w:r>
            <w:proofErr w:type="spellEnd"/>
            <w:r w:rsidRPr="00783079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234" w:type="dxa"/>
            <w:shd w:val="clear" w:color="auto" w:fill="auto"/>
          </w:tcPr>
          <w:p w:rsidR="00AD087F" w:rsidRPr="00E70A01" w:rsidRDefault="00AD087F" w:rsidP="009159E4">
            <w:r w:rsidRPr="00426C1E">
              <w:t>______________</w:t>
            </w:r>
            <w:r>
              <w:t>_____</w:t>
            </w:r>
            <w:r w:rsidRPr="00426C1E">
              <w:t>__</w:t>
            </w:r>
          </w:p>
        </w:tc>
      </w:tr>
    </w:tbl>
    <w:p w:rsidR="00A51B77" w:rsidRDefault="00A51B77" w:rsidP="00A51B77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51B77" w:rsidRDefault="00A51B77" w:rsidP="00A51B77"/>
    <w:p w:rsidR="00A51B77" w:rsidRDefault="00A51B77" w:rsidP="00A51B77"/>
    <w:sectPr w:rsidR="00A51B77" w:rsidSect="0056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7"/>
    <w:rsid w:val="003A7AB9"/>
    <w:rsid w:val="004B287D"/>
    <w:rsid w:val="00524CE6"/>
    <w:rsid w:val="006340A3"/>
    <w:rsid w:val="00877B6D"/>
    <w:rsid w:val="008823EF"/>
    <w:rsid w:val="00A238FA"/>
    <w:rsid w:val="00A51B77"/>
    <w:rsid w:val="00AD087F"/>
    <w:rsid w:val="00C43E27"/>
    <w:rsid w:val="00C534A3"/>
    <w:rsid w:val="00D8762A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1B77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7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B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3">
    <w:name w:val="h3"/>
    <w:basedOn w:val="a"/>
    <w:rsid w:val="00A51B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AD087F"/>
    <w:pPr>
      <w:jc w:val="both"/>
    </w:pPr>
    <w:rPr>
      <w:rFonts w:ascii="Verdana" w:eastAsia="Times New Roman" w:hAnsi="Verdana" w:cs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AD087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D0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7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1B77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77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1B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3">
    <w:name w:val="h3"/>
    <w:basedOn w:val="a"/>
    <w:rsid w:val="00A51B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AD087F"/>
    <w:pPr>
      <w:jc w:val="both"/>
    </w:pPr>
    <w:rPr>
      <w:rFonts w:ascii="Verdana" w:eastAsia="Times New Roman" w:hAnsi="Verdana" w:cs="Times New Roman"/>
      <w:sz w:val="24"/>
    </w:rPr>
  </w:style>
  <w:style w:type="character" w:customStyle="1" w:styleId="a5">
    <w:name w:val="Основной текст Знак"/>
    <w:basedOn w:val="a0"/>
    <w:link w:val="a4"/>
    <w:semiHidden/>
    <w:rsid w:val="00AD087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D08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2019-10-04T09:26:00Z</dcterms:created>
  <dcterms:modified xsi:type="dcterms:W3CDTF">2019-10-04T10:03:00Z</dcterms:modified>
</cp:coreProperties>
</file>